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F78" w:rsidRDefault="00AB7F78" w:rsidP="008B2378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 соответствии с Уставом Международной академии связи, члены МАС платят вступительные и членские взносы. Вступительный взнос составляет </w:t>
      </w:r>
      <w:r w:rsidRPr="008B2378">
        <w:rPr>
          <w:rFonts w:ascii="Times New Roman" w:hAnsi="Times New Roman" w:cs="Times New Roman"/>
          <w:b/>
          <w:sz w:val="24"/>
          <w:szCs w:val="24"/>
        </w:rPr>
        <w:t>10 000</w:t>
      </w:r>
      <w:r>
        <w:rPr>
          <w:rFonts w:ascii="Times New Roman" w:hAnsi="Times New Roman" w:cs="Times New Roman"/>
          <w:sz w:val="24"/>
          <w:szCs w:val="24"/>
        </w:rPr>
        <w:t xml:space="preserve"> рублей. Годовой членский взнос – </w:t>
      </w:r>
      <w:r w:rsidRPr="008B2378">
        <w:rPr>
          <w:rFonts w:ascii="Times New Roman" w:hAnsi="Times New Roman" w:cs="Times New Roman"/>
          <w:b/>
          <w:sz w:val="24"/>
          <w:szCs w:val="24"/>
        </w:rPr>
        <w:t>6000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AB7F78" w:rsidRDefault="008B2378" w:rsidP="008B2378">
      <w:pPr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7F78">
        <w:rPr>
          <w:rFonts w:ascii="Times New Roman" w:hAnsi="Times New Roman" w:cs="Times New Roman"/>
          <w:sz w:val="24"/>
          <w:szCs w:val="24"/>
        </w:rPr>
        <w:t>Оплату членских взносов можно произвести следующим образом:</w:t>
      </w:r>
    </w:p>
    <w:p w:rsidR="00AB7F78" w:rsidRDefault="00AB7F78" w:rsidP="00AB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 в Международной академии связи по адресу: г. Москва, ул. Пречистенка, д.4, стр.2;</w:t>
      </w:r>
    </w:p>
    <w:p w:rsidR="00AB7F78" w:rsidRDefault="00AB7F78" w:rsidP="00AB7F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любое отделение Сбербанка РФ по следующим</w:t>
      </w:r>
      <w:r w:rsidR="008B2378">
        <w:rPr>
          <w:rFonts w:ascii="Times New Roman" w:hAnsi="Times New Roman" w:cs="Times New Roman"/>
          <w:sz w:val="24"/>
          <w:szCs w:val="24"/>
        </w:rPr>
        <w:t xml:space="preserve"> рублевым</w:t>
      </w:r>
      <w:r>
        <w:rPr>
          <w:rFonts w:ascii="Times New Roman" w:hAnsi="Times New Roman" w:cs="Times New Roman"/>
          <w:sz w:val="24"/>
          <w:szCs w:val="24"/>
        </w:rPr>
        <w:t xml:space="preserve"> реквизитам:</w:t>
      </w:r>
    </w:p>
    <w:p w:rsidR="00123A6C" w:rsidRPr="00123A6C" w:rsidRDefault="00123A6C" w:rsidP="00123A6C">
      <w:pPr>
        <w:rPr>
          <w:rFonts w:ascii="Times New Roman" w:hAnsi="Times New Roman" w:cs="Times New Roman"/>
          <w:sz w:val="24"/>
          <w:szCs w:val="24"/>
        </w:rPr>
      </w:pPr>
      <w:r w:rsidRPr="00123A6C">
        <w:rPr>
          <w:rFonts w:ascii="Times New Roman" w:hAnsi="Times New Roman" w:cs="Times New Roman"/>
          <w:b/>
          <w:sz w:val="24"/>
          <w:szCs w:val="24"/>
        </w:rPr>
        <w:t>Получатель: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A6C">
        <w:rPr>
          <w:rFonts w:ascii="Times New Roman" w:hAnsi="Times New Roman" w:cs="Times New Roman"/>
          <w:sz w:val="24"/>
          <w:szCs w:val="24"/>
        </w:rPr>
        <w:t xml:space="preserve">Международная общественная организация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23A6C">
        <w:rPr>
          <w:rFonts w:ascii="Times New Roman" w:hAnsi="Times New Roman" w:cs="Times New Roman"/>
          <w:sz w:val="24"/>
          <w:szCs w:val="24"/>
        </w:rPr>
        <w:t>Международ</w:t>
      </w:r>
      <w:r>
        <w:rPr>
          <w:rFonts w:ascii="Times New Roman" w:hAnsi="Times New Roman" w:cs="Times New Roman"/>
          <w:sz w:val="24"/>
          <w:szCs w:val="24"/>
        </w:rPr>
        <w:t xml:space="preserve">ная общественная академия связи» ИНН </w:t>
      </w:r>
      <w:r w:rsidRPr="00123A6C">
        <w:rPr>
          <w:rFonts w:ascii="Times New Roman" w:hAnsi="Times New Roman" w:cs="Times New Roman"/>
          <w:sz w:val="24"/>
          <w:szCs w:val="24"/>
        </w:rPr>
        <w:t xml:space="preserve">7719125001  </w:t>
      </w:r>
      <w:r>
        <w:rPr>
          <w:rFonts w:ascii="Times New Roman" w:hAnsi="Times New Roman" w:cs="Times New Roman"/>
          <w:sz w:val="24"/>
          <w:szCs w:val="24"/>
        </w:rPr>
        <w:t xml:space="preserve">КПП </w:t>
      </w:r>
      <w:r w:rsidRPr="00123A6C">
        <w:rPr>
          <w:rFonts w:ascii="Times New Roman" w:hAnsi="Times New Roman" w:cs="Times New Roman"/>
          <w:sz w:val="24"/>
          <w:szCs w:val="24"/>
        </w:rPr>
        <w:t>770401001</w:t>
      </w:r>
    </w:p>
    <w:p w:rsidR="00AB7F78" w:rsidRDefault="00123A6C" w:rsidP="008B23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</w:t>
      </w:r>
      <w:r w:rsidR="00AB7F78" w:rsidRPr="008B2378">
        <w:rPr>
          <w:rFonts w:ascii="Times New Roman" w:hAnsi="Times New Roman" w:cs="Times New Roman"/>
          <w:b/>
          <w:sz w:val="24"/>
          <w:szCs w:val="24"/>
        </w:rPr>
        <w:t>анк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получателя</w:t>
      </w:r>
      <w:r w:rsidR="00AB7F78" w:rsidRPr="008B2378">
        <w:rPr>
          <w:rFonts w:ascii="Times New Roman" w:hAnsi="Times New Roman" w:cs="Times New Roman"/>
          <w:b/>
          <w:sz w:val="24"/>
          <w:szCs w:val="24"/>
        </w:rPr>
        <w:t>:</w:t>
      </w:r>
      <w:r w:rsidR="00AB7F78">
        <w:rPr>
          <w:rFonts w:ascii="Times New Roman" w:hAnsi="Times New Roman" w:cs="Times New Roman"/>
          <w:sz w:val="24"/>
          <w:szCs w:val="24"/>
        </w:rPr>
        <w:t xml:space="preserve"> Филиал «Центральный» Банка ВТБ (ПАО) г. Москва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Расчетный счет:</w:t>
      </w:r>
      <w:r>
        <w:rPr>
          <w:rFonts w:ascii="Times New Roman" w:hAnsi="Times New Roman" w:cs="Times New Roman"/>
          <w:sz w:val="24"/>
          <w:szCs w:val="24"/>
        </w:rPr>
        <w:t xml:space="preserve"> 40703810200190000029</w:t>
      </w:r>
    </w:p>
    <w:p w:rsidR="00AB7F78" w:rsidRDefault="00AB7F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Корреспондентский счет: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2378">
        <w:rPr>
          <w:rFonts w:ascii="Times New Roman" w:hAnsi="Times New Roman" w:cs="Times New Roman"/>
          <w:sz w:val="24"/>
          <w:szCs w:val="24"/>
        </w:rPr>
        <w:t>30101810145250000411</w:t>
      </w:r>
    </w:p>
    <w:p w:rsidR="008B2378" w:rsidRDefault="008B2378" w:rsidP="00AB7F78">
      <w:pPr>
        <w:rPr>
          <w:rFonts w:ascii="Times New Roman" w:hAnsi="Times New Roman" w:cs="Times New Roman"/>
          <w:sz w:val="24"/>
          <w:szCs w:val="24"/>
        </w:rPr>
      </w:pPr>
      <w:r w:rsidRPr="008B2378">
        <w:rPr>
          <w:rFonts w:ascii="Times New Roman" w:hAnsi="Times New Roman" w:cs="Times New Roman"/>
          <w:b/>
          <w:sz w:val="24"/>
          <w:szCs w:val="24"/>
        </w:rPr>
        <w:t>БИК:</w:t>
      </w:r>
      <w:r>
        <w:rPr>
          <w:rFonts w:ascii="Times New Roman" w:hAnsi="Times New Roman" w:cs="Times New Roman"/>
          <w:sz w:val="24"/>
          <w:szCs w:val="24"/>
        </w:rPr>
        <w:t xml:space="preserve"> 044525411</w:t>
      </w:r>
    </w:p>
    <w:p w:rsidR="008B2378" w:rsidRPr="00AB7F78" w:rsidRDefault="008B2378" w:rsidP="00AB7F7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всем вопросам, возникающим в процессе оплаты, просим обращаться в бухгалтерию по телефону +7 495 744 55 77 (доб. 11-220, 11-217).</w:t>
      </w:r>
    </w:p>
    <w:sectPr w:rsidR="008B2378" w:rsidRPr="00AB7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F19B6"/>
    <w:multiLevelType w:val="hybridMultilevel"/>
    <w:tmpl w:val="45DA0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D38"/>
    <w:rsid w:val="00123A6C"/>
    <w:rsid w:val="004E1CD9"/>
    <w:rsid w:val="007F77ED"/>
    <w:rsid w:val="008B2378"/>
    <w:rsid w:val="00AB7F78"/>
    <w:rsid w:val="00B10CD7"/>
    <w:rsid w:val="00E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</dc:creator>
  <cp:lastModifiedBy>Семыкина Марина Владимировна</cp:lastModifiedBy>
  <cp:revision>2</cp:revision>
  <dcterms:created xsi:type="dcterms:W3CDTF">2024-10-24T08:17:00Z</dcterms:created>
  <dcterms:modified xsi:type="dcterms:W3CDTF">2024-10-24T08:17:00Z</dcterms:modified>
</cp:coreProperties>
</file>