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B43C" w14:textId="77777777" w:rsidR="00454DD9" w:rsidRPr="00474913" w:rsidRDefault="00454DD9" w:rsidP="0068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20–21 апреля 2023 г.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Москве состоялся </w:t>
      </w:r>
      <w:r w:rsidRPr="004749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III</w:t>
      </w:r>
      <w:r w:rsidRPr="004749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Международный форум по цифровизации и ИТ в металлургической отрасли </w:t>
      </w:r>
      <w:r w:rsidRPr="004749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Smart Mining</w:t>
      </w:r>
      <w:r w:rsidRPr="004749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&amp; </w:t>
      </w:r>
      <w:r w:rsidRPr="004749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Metals</w:t>
      </w:r>
      <w:r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, </w:t>
      </w:r>
      <w:r w:rsidRPr="004749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организованный</w:t>
      </w:r>
      <w:r w:rsidRPr="004749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</w:t>
      </w:r>
      <w:r w:rsidRPr="004749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 xml:space="preserve">Информационной группой </w:t>
      </w:r>
      <w:r w:rsidRPr="004749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ComNews</w:t>
      </w:r>
      <w:r w:rsidRPr="004749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.</w:t>
      </w:r>
    </w:p>
    <w:p w14:paraId="14D74A7A" w14:textId="779880C3" w:rsidR="00454DD9" w:rsidRPr="00474913" w:rsidRDefault="00454DD9" w:rsidP="00681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7491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br/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Мероприятие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проходило в </w:t>
      </w:r>
      <w:r w:rsidR="00D73900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комбинирован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ном формате и собрало в общей сложности более 500 участников (426 офлайн и </w:t>
      </w:r>
      <w:r w:rsidR="00C16B2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163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онлайн).</w:t>
      </w:r>
    </w:p>
    <w:p w14:paraId="2250D448" w14:textId="77777777" w:rsidR="00454DD9" w:rsidRPr="00474913" w:rsidRDefault="00454DD9" w:rsidP="0068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11EC9D35" w14:textId="6D8390F8" w:rsidR="00454DD9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Стратегическими партнерами форума выступили: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ПАО «ГМК «Норильский никель»,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110E2A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 «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ЕВРАЗ</w:t>
      </w:r>
      <w:r w:rsidR="00110E2A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ПАО «Северсталь», </w:t>
      </w:r>
      <w:r w:rsidR="00110E2A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ОК «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РУСАЛ</w:t>
      </w:r>
      <w:r w:rsidR="00110E2A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r w:rsidR="00110E2A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ООО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«Полюс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Диджитал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», ПАО «Магнитогорский металлургический комбинат», </w:t>
      </w:r>
      <w:r w:rsidR="00110E2A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ООО УК «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Металлоинвест</w:t>
      </w:r>
      <w:r w:rsidR="00110E2A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, ООО «УГМК-Информационные технологии»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и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АО «Уральская Сталь»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</w:p>
    <w:p w14:paraId="6B5D5CD9" w14:textId="77777777" w:rsidR="00681824" w:rsidRPr="00474913" w:rsidRDefault="00681824" w:rsidP="00681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</w:p>
    <w:p w14:paraId="234B9E62" w14:textId="3B5104E6" w:rsidR="00454DD9" w:rsidRPr="00474913" w:rsidRDefault="00454DD9" w:rsidP="0068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Генеральным ИТ-партнером </w:t>
      </w:r>
      <w:r w:rsidR="00D73900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форума </w:t>
      </w:r>
      <w:r w:rsidR="00E229E1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стала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компания </w:t>
      </w:r>
      <w:r w:rsidR="00E229E1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«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Яндекс 360 для бизнеса</w:t>
      </w:r>
      <w:r w:rsidR="00E229E1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="00EE60D8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(ООО «Яндекс»)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C002F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нновационны</w:t>
      </w:r>
      <w:r w:rsidR="00EA090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EA090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</w:t>
      </w:r>
      <w:r w:rsidR="00110E2A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артнером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E07BA8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–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E07BA8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ГК «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Ростелеком-ЦОД</w:t>
      </w:r>
      <w:r w:rsidR="00E07BA8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="000B7CA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О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фициальными </w:t>
      </w:r>
      <w:r w:rsidR="00EA090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артнерами </w:t>
      </w:r>
      <w:r w:rsidR="00EA090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являлись</w:t>
      </w:r>
      <w:r w:rsidR="005D6AE8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EE60D8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Cloud</w:t>
      </w:r>
      <w:proofErr w:type="spellEnd"/>
      <w:r w:rsidR="00EE60D8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(ООО «Облачные технологии»)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81767E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 «</w:t>
      </w:r>
      <w:proofErr w:type="spellStart"/>
      <w:r w:rsidR="0081767E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Интелси</w:t>
      </w:r>
      <w:proofErr w:type="spellEnd"/>
      <w:r w:rsidR="0081767E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  <w:r w:rsidR="0081767E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20381C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Isource</w:t>
      </w:r>
      <w:proofErr w:type="spellEnd"/>
      <w:r w:rsidR="0020381C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E07BA8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(</w:t>
      </w:r>
      <w:r w:rsidR="0020381C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АО «Цифровые Закупочные Сервисы»</w:t>
      </w:r>
      <w:r w:rsidR="00E07BA8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)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="001565F1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артнером-</w:t>
      </w:r>
      <w:r w:rsidR="00EA090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онсультантом </w:t>
      </w:r>
      <w:r w:rsidR="00D73900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Группа компаний Б1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="001565F1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артнером </w:t>
      </w:r>
      <w:r w:rsidR="00EA090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егистрации </w:t>
      </w:r>
      <w:r w:rsidR="00D73900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–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ГК «АСТРА»</w:t>
      </w:r>
      <w:r w:rsidR="00EA090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 П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артнер</w:t>
      </w:r>
      <w:r w:rsidR="00EA090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ы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форума</w:t>
      </w:r>
      <w:r w:rsidR="00EA090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A9086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ООО</w:t>
      </w:r>
      <w:r w:rsidR="00A9086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«</w:t>
      </w:r>
      <w:proofErr w:type="spellStart"/>
      <w:r w:rsidR="00A9086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Редсофт</w:t>
      </w:r>
      <w:proofErr w:type="spellEnd"/>
      <w:r w:rsidR="00A9086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20381C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ООО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«</w:t>
      </w:r>
      <w:r w:rsidR="0020381C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ПК «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Аквариус».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Партнер</w:t>
      </w:r>
      <w:r w:rsidR="000B7CA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ы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EA090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есси</w:t>
      </w:r>
      <w:r w:rsidR="000B7CA5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й: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FA593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ООО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«Базальт СПО», </w:t>
      </w:r>
      <w:r w:rsidR="0020381C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ООО «</w:t>
      </w:r>
      <w:proofErr w:type="spellStart"/>
      <w:r w:rsidR="0020381C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Датана</w:t>
      </w:r>
      <w:proofErr w:type="spellEnd"/>
      <w:r w:rsidR="0020381C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, ООО «ПРОТЕЙ Технологии», ИТЦ «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Аусферр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», АО «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ИскраУралТЕЛ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», </w:t>
      </w:r>
      <w:r w:rsidR="0020381C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F+ </w:t>
      </w:r>
      <w:proofErr w:type="spellStart"/>
      <w:r w:rsidR="0020381C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tech</w:t>
      </w:r>
      <w:proofErr w:type="spellEnd"/>
      <w:r w:rsidR="0020381C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(ООО «Ф-Плюс оборудование и разработки»)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Softline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Digital, </w:t>
      </w:r>
      <w:proofErr w:type="spellStart"/>
      <w:r w:rsidR="00FA593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Knowledge</w:t>
      </w:r>
      <w:proofErr w:type="spellEnd"/>
      <w:r w:rsidR="00FA593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Space (ООО «Интегрированные системы управления»)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r w:rsidR="00EA0905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ООО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«Ростелеком-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Солар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="00EE60D8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Simpl</w:t>
      </w:r>
      <w:proofErr w:type="spellEnd"/>
      <w:r w:rsidR="00FA593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(ООО «Прогрессивные информационные технологии»)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r w:rsidR="00FA593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АО «Компания ТрансТелеКом»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(ТТК), </w:t>
      </w:r>
      <w:r w:rsidR="00FA593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ООО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«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Газинформсервис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» и ПАО «Мобильные 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ТелеСистемы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» (МТС). </w:t>
      </w:r>
      <w:r w:rsidR="005D6AE8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Форум состоялся п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ри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участии</w:t>
      </w:r>
      <w:r w:rsidR="005D6AE8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ООО «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ВидеоМатрикс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», VK 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Cloud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r w:rsidR="00B56083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ООО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«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УльтимаТек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», ГК «ТРИАЛИНК», ООО «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Валамис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» в составе Консорциума «Интегра-С»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ООО «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БайтЭрг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».</w:t>
      </w:r>
    </w:p>
    <w:p w14:paraId="2E35AFF7" w14:textId="77777777" w:rsidR="00681824" w:rsidRPr="00474913" w:rsidRDefault="00681824" w:rsidP="0068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14:paraId="6C157D9F" w14:textId="77777777" w:rsidR="00681824" w:rsidRPr="00474913" w:rsidRDefault="005D6AE8" w:rsidP="0068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На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выставк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е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«Прикоснись к цифровизации»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 котор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ая прошла рамках Smart Mining &amp; </w:t>
      </w:r>
      <w:proofErr w:type="spellStart"/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Metals</w:t>
      </w:r>
      <w:proofErr w:type="spellEnd"/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были представлены отраслевые инновационные разработки, оборудование, продукты отечественных разработчиков ИТ-решений и программного обеспечения.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Генеральными участниками выставки выступили компании: </w:t>
      </w:r>
      <w:proofErr w:type="spellStart"/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Cloud</w:t>
      </w:r>
      <w:proofErr w:type="spellEnd"/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(ООО «Облачные технологии»)</w:t>
      </w:r>
      <w:r w:rsidR="00AE72D7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,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1565F1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«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Яндекс 360 для бизнеса</w:t>
      </w:r>
      <w:r w:rsidR="001565F1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» 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(ООО «Яндекс»),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ГК «АСТРА»</w:t>
      </w:r>
      <w:r w:rsidR="00110E2A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ООО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«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НОРБИТ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»,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Т1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CRM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ООО «</w:t>
      </w:r>
      <w:proofErr w:type="spellStart"/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Селектел</w:t>
      </w:r>
      <w:proofErr w:type="spellEnd"/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AUXO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(ООО «Атос АйТи </w:t>
      </w:r>
      <w:proofErr w:type="spellStart"/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Солюшенс</w:t>
      </w:r>
      <w:proofErr w:type="spellEnd"/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энд Сервисез»)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ГК «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Ростелеком-ЦОД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ООО «ПК «Аквариус»</w:t>
      </w:r>
      <w:r w:rsidR="00D73900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="001565F1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Также свои стенды представили компании</w:t>
      </w:r>
      <w:r w:rsidR="001565F1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: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ООО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«</w:t>
      </w:r>
      <w:proofErr w:type="spellStart"/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ИндаСофт</w:t>
      </w:r>
      <w:proofErr w:type="spellEnd"/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», 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ООО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«Базальт СПО», ООО «ПРОТЕЙ Технологии», АО «</w:t>
      </w:r>
      <w:proofErr w:type="spellStart"/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ИскраУралТЕЛ</w:t>
      </w:r>
      <w:proofErr w:type="spellEnd"/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», 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F+ </w:t>
      </w:r>
      <w:proofErr w:type="spellStart"/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tech</w:t>
      </w:r>
      <w:proofErr w:type="spellEnd"/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(ООО «Ф-Плюс оборудование и разработки»),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Softline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Digital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r w:rsidR="001565F1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ООО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«Открытая мобильная платформа», VK </w:t>
      </w:r>
      <w:proofErr w:type="spellStart"/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Cloud</w:t>
      </w:r>
      <w:proofErr w:type="spellEnd"/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ООО «АйТи Таск», 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ООО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«</w:t>
      </w:r>
      <w:proofErr w:type="spellStart"/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Газинформсервис</w:t>
      </w:r>
      <w:proofErr w:type="spellEnd"/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», Интеграционная Цифровая Платформа RED MULE</w:t>
      </w:r>
      <w:r w:rsidR="00013E4F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,</w:t>
      </w:r>
      <w:r w:rsidR="00AE72D7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ГК «ТРИАЛИНК» 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ООО «</w:t>
      </w:r>
      <w:proofErr w:type="spellStart"/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Валамис</w:t>
      </w:r>
      <w:proofErr w:type="spellEnd"/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 в составе Консорциума «Интегра-С».</w:t>
      </w:r>
    </w:p>
    <w:p w14:paraId="67C292E1" w14:textId="77777777" w:rsidR="00681824" w:rsidRPr="00474913" w:rsidRDefault="00681824" w:rsidP="0068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14:paraId="77E06178" w14:textId="0F812058" w:rsidR="00454DD9" w:rsidRPr="00474913" w:rsidRDefault="00454DD9" w:rsidP="00681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Мероприятие поддержали отраслевые союзы, объединения ИТ-специалистов и ассоциации: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Ассоциация больших данных (АБД), Национальная Ассоциация Участников Рынка Робототехники (НАУРР), АНО «Консорциум «Телекоммуникационные Технологии» (АНО ТТ), Ассоциация участников отрасли центров обработки данных (ЦОД), Международная Ассоциация Фундаментостроителей, Франко-российская торгово-промышленная палата (CCI France Russie), Ассоциация менеджеров, Общество цифровых управленцев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яИТы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Международная академия связи (МАС).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br/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lastRenderedPageBreak/>
        <w:br/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Первый день форума открыла пленарная сессия, модераторами которой выступили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Илья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Массух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директор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АНО «Центр компетенций по импортозамещению в сфере информационно-коммуникационных технологий»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Леонид Коник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генеральный директор - главный редактор изданий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ИГ «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КомНьюс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».</w:t>
      </w:r>
    </w:p>
    <w:p w14:paraId="07D1EDF6" w14:textId="77777777" w:rsidR="00A918AC" w:rsidRPr="00474913" w:rsidRDefault="00A918AC" w:rsidP="0068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760830DA" w14:textId="62201787" w:rsidR="00454DD9" w:rsidRPr="00474913" w:rsidRDefault="00A918AC" w:rsidP="006818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аналитическом 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доклад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</w:t>
      </w:r>
      <w:r w:rsidR="00D73900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«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Цифровая трансформация в условиях технологического суверенитета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»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Борис </w:t>
      </w:r>
      <w:proofErr w:type="spellStart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Меленевск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ий</w:t>
      </w:r>
      <w:proofErr w:type="spellEnd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директор практики консалтинга</w:t>
      </w:r>
      <w:r w:rsidR="00D73900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г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рупп</w:t>
      </w:r>
      <w:r w:rsidR="00D73900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технологического консалтинга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Групп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ы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компаний Б1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отметил</w:t>
      </w:r>
      <w:r w:rsidR="001031F1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1031F1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>«Единственно</w:t>
      </w:r>
      <w:r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 xml:space="preserve"> </w:t>
      </w:r>
      <w:r w:rsidR="001031F1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>возможный вариант движения – «метод проб и ошибок» или прототипирование. Это открывает возможность применения инноваций в производственном процессе, при условии, что эксперимент должен быть быстрым и недорогим»</w:t>
      </w:r>
      <w:r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 w:eastAsia="ru-RU"/>
        </w:rPr>
        <w:t>.</w:t>
      </w:r>
    </w:p>
    <w:p w14:paraId="04602F9E" w14:textId="77777777" w:rsidR="00A918AC" w:rsidRPr="00474913" w:rsidRDefault="00A918AC" w:rsidP="00681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33470991" w14:textId="18965141" w:rsidR="00454DD9" w:rsidRPr="00474913" w:rsidRDefault="00040DA1" w:rsidP="00681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Далее состоялась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дискусси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я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«</w:t>
      </w:r>
      <w:r w:rsidR="00454DD9"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Ставка на Индустриальные центры компетенций. Реальность и ожидания»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, </w:t>
      </w:r>
      <w:r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 которой</w:t>
      </w:r>
      <w:r w:rsidR="00454DD9"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приняли</w:t>
      </w:r>
      <w:r w:rsidR="00454DD9"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участие</w:t>
      </w:r>
      <w:r w:rsidR="00454DD9"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Сергей Дунаев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директор по И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АО «Северсталь Менеджмент», Артем </w:t>
      </w:r>
      <w:proofErr w:type="spellStart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Натрусов</w:t>
      </w:r>
      <w:proofErr w:type="spellEnd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вице-президент по информационным технологиям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 xml:space="preserve">ООО «Евраз»,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Виталий Черепанов,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директор по информационным технологиям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ОАО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«УГМК», Денис Ерофеев,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директор департамента развития бизнес-процессов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ПАО «Полюс», Алексей Манихин,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директор по ИТ-стратегии и бизнес-приложениям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ПАО «</w:t>
      </w:r>
      <w:r w:rsidR="00166E11" w:rsidRPr="00166E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ГМК «Норильский никель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»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и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Борис </w:t>
      </w:r>
      <w:proofErr w:type="spellStart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Меленевский</w:t>
      </w:r>
      <w:proofErr w:type="spellEnd"/>
      <w:r w:rsidR="00A918AC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Групп</w:t>
      </w:r>
      <w:r w:rsidR="00A918AC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а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компаний Б1.</w:t>
      </w:r>
    </w:p>
    <w:p w14:paraId="4BAAEA52" w14:textId="77777777" w:rsidR="00681824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Эксперты обсудили, что </w:t>
      </w:r>
      <w:r w:rsidR="00A918A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было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сделано ИЦК «Металлургия» за прошедшие </w:t>
      </w:r>
      <w:r w:rsidR="000B7CA5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несколько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месяцев</w:t>
      </w:r>
      <w:r w:rsidR="000B7CA5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момента создания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A918A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какие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</w:t>
      </w:r>
      <w:r w:rsidR="00A918A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импортозамещению в отрасли утвержден</w:t>
      </w:r>
      <w:r w:rsidR="00A918A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ы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Правительством РФ и наход</w:t>
      </w:r>
      <w:r w:rsidR="00A918A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тся в работе, как разрешить несоответствие предъявляемых законодательством требований </w:t>
      </w:r>
      <w:r w:rsidR="000B7CA5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</w:t>
      </w:r>
      <w:r w:rsidR="000B7CA5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ходе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российское ПО ранее, чем будут реализованы проекты по импортозамещению, создаваемые в рамках работы ИЦК, а также</w:t>
      </w:r>
      <w:r w:rsidR="00A918A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достичь не просто технологического суверенитета, а технологического превосходства российским компаниям. </w:t>
      </w:r>
    </w:p>
    <w:p w14:paraId="5F354316" w14:textId="77777777" w:rsidR="00681824" w:rsidRPr="00474913" w:rsidRDefault="00681824" w:rsidP="00681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746C895" w14:textId="76EC3835" w:rsidR="00454DD9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Сессию 1</w:t>
      </w:r>
      <w:bookmarkStart w:id="0" w:name="_Hlk103179058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«Проекты импортозамещения в ответ на уход глобальных ИТ-компаний и вендоров с российского рынка» </w:t>
      </w:r>
      <w:r w:rsidR="00A918AC"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модерирова</w:t>
      </w:r>
      <w:r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л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Владимир Сидоров,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руководитель кластера Индустриальные процессы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ПАО «Северсталь».</w:t>
      </w:r>
    </w:p>
    <w:p w14:paraId="3DB60580" w14:textId="77777777" w:rsidR="00681824" w:rsidRPr="00474913" w:rsidRDefault="00454DD9" w:rsidP="00681824">
      <w:pPr>
        <w:tabs>
          <w:tab w:val="left" w:pos="23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докладами приняли участие</w:t>
      </w:r>
      <w:bookmarkStart w:id="1" w:name="_Hlk130215786"/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эксперты: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Николай Аминов,</w:t>
      </w:r>
      <w:r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руководитель коммерческой службы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E07BA8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АО «Ц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ифровые Закупочные Сервисы</w:t>
      </w:r>
      <w:r w:rsidR="00E07BA8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Isource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)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темой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Российские закупочные решения для металлургической отрасли»,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Александр Александров,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руководитель проектов в индустрии производства</w:t>
      </w:r>
      <w:r w:rsidR="000B7CA5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компании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B7CA5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«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Яндекс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360 для бизнеса</w:t>
      </w:r>
      <w:r w:rsidR="000B7CA5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 темой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«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Яндекс 360 для бизнеса: единая платформа для организации работы вашей компании»</w:t>
      </w:r>
      <w:r w:rsidR="005D6AE8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Татьяна Нечаева,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коммерческий директор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 «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Интелси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своём докладе рассказала</w:t>
      </w:r>
      <w:r w:rsidR="000B7CA5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как выбрать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-подрядчика и не прогадать</w:t>
      </w:r>
      <w:r w:rsidR="000B7CA5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0B7CA5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«</w:t>
      </w:r>
      <w:r w:rsidR="006110A6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Нехватка внутренних ресурсов для разработки IT продуктов вынуждает компании обращаться к подрядчикам. При этом, при выборе подрядчиков заказчики совершают одни и те же ошибки, что приводит к негативному опыту. Мы в </w:t>
      </w:r>
      <w:proofErr w:type="spellStart"/>
      <w:r w:rsidR="006110A6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Intelsy</w:t>
      </w:r>
      <w:proofErr w:type="spellEnd"/>
      <w:r w:rsidR="006110A6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, пройдя через большое количество тендеров, пришли к выводу, что наиболее успешное сотрудничество происходит, когда заказчик при подборе подрядчиков находит время для знакомства с командой и открыто обсуждает цели и задачи проекта и сравнивает своё видение проекта и видение подрядчика</w:t>
      </w:r>
      <w:r w:rsidR="000B7CA5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»</w:t>
      </w:r>
      <w:r w:rsidR="006110A6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Ирина Анасенко,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руководитель отдела по импортозамещению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ПАО «АК «Алроса» </w:t>
      </w:r>
      <w:r w:rsidR="000B7CA5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вы</w:t>
      </w:r>
      <w:r w:rsidR="00FF333D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ступила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A918AC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презентацией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«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Импортозамещение ИТ-решений в АЛРОСА»,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Иван Ивлев,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заместитель директора департамента развития системных продуктов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 «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Редсофт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»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темой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РЕД АДМ. Система централизованного управления ИТ инфраструктурой. Мягкая миграция с иностранных ИТ-решений»</w:t>
      </w:r>
      <w:r w:rsidR="00FF33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Анастасия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Спирькова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заместитель директора по маркетингу </w:t>
      </w:r>
      <w:r w:rsidRPr="00474913">
        <w:rPr>
          <w:rStyle w:val="ac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>ГК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«Астра»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(</w:t>
      </w:r>
      <w:r w:rsidRPr="00474913">
        <w:rPr>
          <w:rStyle w:val="ac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Astra</w:t>
      </w:r>
      <w:r w:rsidRPr="00474913">
        <w:rPr>
          <w:rStyle w:val="ac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474913">
        <w:rPr>
          <w:rStyle w:val="ac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Linux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) </w:t>
      </w:r>
      <w:r w:rsidR="00FF33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своем выступлении на тему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Российские решения - вчера, сегодня, завтра. История глазами ГК «Астра»</w:t>
      </w:r>
      <w:r w:rsidR="00FF333D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отметила</w:t>
      </w:r>
      <w:r w:rsidR="00ED0237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ED0237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«Металлургическая отрасль исторически является одной из самых развитых в России; большой объем продукции традиционно идёт на экспорт, поэтому уровень развития бизнес-процессов промышленных предприятий очень высок. Организация информатизации в данном секторе — это всегда большая ответственность, интересные проекты и высококлассные специалисты. Исходя из масштабов, сложности и уровня развития, металлургическая </w:t>
      </w:r>
      <w:r w:rsidR="005D6AE8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отрасль, в частности</w:t>
      </w:r>
      <w:r w:rsidR="00ED0237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, равно как и промышленный сектор в целом, — это одно из приоритетных направлений для ГК «Астра». </w:t>
      </w:r>
      <w:r w:rsidR="00ED0237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 xml:space="preserve">Использование наших решений позволяет предприятиям обеспечить безопасность ИТ-структур в строгом соответствии с требованиями регуляторов в части перехода на отечественное ПО. Форум Smart Mining &amp; </w:t>
      </w:r>
      <w:proofErr w:type="spellStart"/>
      <w:r w:rsidR="00ED0237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Metals</w:t>
      </w:r>
      <w:proofErr w:type="spellEnd"/>
      <w:r w:rsidR="00ED0237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— это отличная возможность обсудить лицом к лицу актуальные вопросы цифровизации металлургической отрасли в РФ»</w:t>
      </w:r>
      <w:r w:rsidR="00FF333D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</w:t>
      </w:r>
    </w:p>
    <w:p w14:paraId="0189CBDB" w14:textId="0AFDD85E" w:rsidR="00454DD9" w:rsidRPr="00474913" w:rsidRDefault="00040DA1" w:rsidP="00681824">
      <w:pPr>
        <w:tabs>
          <w:tab w:val="left" w:pos="23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 с</w:t>
      </w:r>
      <w:r w:rsidR="00ED023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доклад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ами выступ</w:t>
      </w:r>
      <w:r w:rsidR="00ED023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или:</w:t>
      </w:r>
      <w:r w:rsidR="00ED0237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Глеб </w:t>
      </w:r>
      <w:proofErr w:type="spellStart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Мармузов</w:t>
      </w:r>
      <w:proofErr w:type="spellEnd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системный архитектор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Производственн</w:t>
      </w:r>
      <w:r w:rsidR="0052230B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ой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компани</w:t>
      </w:r>
      <w:r w:rsidR="0052230B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«Аквариус»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темой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Миграция на российские решения, проблематика и особенности подхода к выбору поставщика», </w:t>
      </w:r>
      <w:r w:rsidR="00454DD9"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Яна Яремчук,</w:t>
      </w:r>
      <w:r w:rsidR="00454DD9"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руководитель департамента проектного управления </w:t>
      </w:r>
      <w:r w:rsidR="00454DD9"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ООО «М Тех» (ГК Мангазея</w:t>
      </w:r>
      <w:r w:rsidR="00454DD9"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) с темой</w:t>
      </w:r>
      <w:r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454DD9"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Разработка и внедрение распределенного ИТ-ландшафта для </w:t>
      </w:r>
      <w:r w:rsidR="00FF333D"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з</w:t>
      </w:r>
      <w:r w:rsidR="00454DD9"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>олотодобывающей компании на базе российского ПО»</w:t>
      </w:r>
      <w:r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и</w:t>
      </w:r>
      <w:r w:rsidR="00454DD9"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Александр Данилов,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старший менеджер по продукту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 «Лаборатория измерительных систем» (Северсталь)</w:t>
      </w:r>
      <w:bookmarkEnd w:id="0"/>
      <w:bookmarkEnd w:id="1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выступивший с темой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применении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современных измерительных систем для прокатного производства.</w:t>
      </w:r>
    </w:p>
    <w:p w14:paraId="6439CFED" w14:textId="66F246E6" w:rsidR="00681824" w:rsidRPr="00474913" w:rsidRDefault="00454DD9" w:rsidP="006818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br/>
      </w:r>
      <w:r w:rsidR="00AA346F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После сессии 1</w:t>
      </w:r>
      <w:r w:rsidR="00040DA1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деловая программа форума </w:t>
      </w:r>
      <w:r w:rsidR="00040DA1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состояла из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дв</w:t>
      </w:r>
      <w:r w:rsidR="00040DA1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ух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параллельных поток</w:t>
      </w:r>
      <w:r w:rsidR="00040DA1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ов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Сессию 2 «Корпоративные информационные системы, </w:t>
      </w:r>
      <w:bookmarkStart w:id="2" w:name="_Hlk103176712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цифровые платформы, управление данными</w:t>
      </w:r>
      <w:bookmarkEnd w:id="2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»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модер</w:t>
      </w:r>
      <w:r w:rsidR="005D6AE8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</w:t>
      </w:r>
      <w:r w:rsidR="005D6AE8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овал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Андрей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Фимушин</w:t>
      </w:r>
      <w:proofErr w:type="spellEnd"/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руководитель направления цифровизация сортового дивизиона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Групп</w:t>
      </w:r>
      <w:r w:rsidR="0052230B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ы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«НЛМК».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br/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Партнерами сессии выступили: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ИТЦ «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Аусферр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», </w:t>
      </w:r>
      <w:r w:rsidR="0020381C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 «</w:t>
      </w:r>
      <w:proofErr w:type="spellStart"/>
      <w:r w:rsidR="0020381C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Датана</w:t>
      </w:r>
      <w:proofErr w:type="spellEnd"/>
      <w:r w:rsidR="0020381C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Simpl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FA593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Knowledge</w:t>
      </w:r>
      <w:proofErr w:type="spellEnd"/>
      <w:r w:rsidR="00FA593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Space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ООО «Ф-Плюс оборудование и разработки».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презентациями докладов в сессии приняли участие: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bookmarkStart w:id="3" w:name="_Hlk125973495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Я</w:t>
      </w:r>
      <w:r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Яремчук,</w:t>
      </w:r>
      <w:r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руководитель департамента проектного управления </w:t>
      </w:r>
      <w:r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ООО «М Тех» (ГК Мангазея) </w:t>
      </w:r>
      <w:r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с темой </w:t>
      </w:r>
      <w:r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Автоматизация планирования и обеспечение потребностей в </w:t>
      </w:r>
      <w:r w:rsidR="00FF33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олотод</w:t>
      </w:r>
      <w:r w:rsidR="00FF33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обы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вающем предприятии»,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Сергей Педченко,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руководитель группы архитекторов</w:t>
      </w:r>
      <w:r w:rsidR="00FF33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компании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33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Яндекс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360 для бизнеса</w:t>
      </w:r>
      <w:r w:rsidR="00FF333D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6A6AD1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рассказал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о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миграции данных и бизнес-процессов,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Павел Шингарев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CEO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FA593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Knowledge</w:t>
      </w:r>
      <w:proofErr w:type="spellEnd"/>
      <w:r w:rsidR="00FA593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Space (ООО «Интегрированные системы управления»)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темой «Интегрированное планирование в металлургической отрасли»,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Сергей Воронков,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заместитель директора по развитию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ИТЦ «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Аусферр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»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темой «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MDM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система металлургического холдинга. Динамическое сопровождение технологической НСИ»,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Андрей Захаров,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директор по продукту</w:t>
      </w:r>
      <w:r w:rsidR="00FF33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Datana</w:t>
      </w:r>
      <w:r w:rsidR="00AA346F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 системах динамической оптимизации (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RTO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в непрерывных индустриях,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Сергей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Трюхан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директор департамента корпоративных продаж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ООО «Ф-Плюс оборудование и разработки»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 темой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«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Цифровизация со знаком плюс»,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Алексей Пятов,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менеджер по развитию бизнеса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VK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Cloud</w:t>
      </w:r>
      <w:r w:rsidR="00AA346F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темой «Платформа данных и сценарии использования в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Private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Cloud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Елена Байрамова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заместитель руководителя по работе с ключевыми клиентами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Simpl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повышени</w:t>
      </w:r>
      <w:r w:rsidR="00FF33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эффективности производственных процессов металлургических предприятий</w:t>
      </w:r>
      <w:r w:rsidR="00FF333D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.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Сергей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Зизюлин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руководитель направления поддержки продаж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компани</w:t>
      </w:r>
      <w:r w:rsidR="00FF333D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«Базис»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(</w:t>
      </w:r>
      <w:r w:rsidR="00741D8B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ГК «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Ростелеком ЦОД</w:t>
      </w:r>
      <w:r w:rsidR="00741D8B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)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333D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 своем докладе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«Базис» как основа отечественной̆ виртуальной̆ инфраструктуры»</w:t>
      </w:r>
      <w:r w:rsidR="001031F1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отметил:</w:t>
      </w:r>
      <w:r w:rsidR="001031F1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1031F1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«Мы активно развиваем нашу экспертизу в металлургии, чтобы предложить заказчикам отраслевые облака с набором специализированных сервисов. Эти решения обеспечат металлургическим компаниям </w:t>
      </w:r>
      <w:proofErr w:type="spellStart"/>
      <w:r w:rsidR="001031F1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импортонезависимость</w:t>
      </w:r>
      <w:proofErr w:type="spellEnd"/>
      <w:r w:rsidR="001031F1" w:rsidRPr="004749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в сфере цифровизации». </w:t>
      </w:r>
    </w:p>
    <w:p w14:paraId="1E5E4E3A" w14:textId="6F9D9BD0" w:rsidR="00454DD9" w:rsidRPr="00474913" w:rsidRDefault="00040DA1" w:rsidP="00681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="001031F1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доклады представили: </w:t>
      </w:r>
      <w:r w:rsidR="00454DD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Кирилл Севергин, 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руководитель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ц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ентра компетенций по управлению данными</w:t>
      </w:r>
      <w:r w:rsidR="00454DD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ПАО «АК «Алроса»</w:t>
      </w:r>
      <w:bookmarkEnd w:id="3"/>
      <w:r w:rsidR="00AA346F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с темой «З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амена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SAP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BW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отечественное решение. Информационная система управления данными»</w:t>
      </w:r>
      <w:r w:rsidR="006A6AD1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Михаил </w:t>
      </w:r>
      <w:proofErr w:type="spellStart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Граденко</w:t>
      </w:r>
      <w:proofErr w:type="spellEnd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Head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Science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Групп</w:t>
      </w:r>
      <w:r w:rsidR="00FF333D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ы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«НЛМК»</w:t>
      </w:r>
      <w:r w:rsidR="00AA346F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темой «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DSML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платформа НЛМК (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proofErr w:type="spellStart"/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proofErr w:type="spellStart"/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nce</w:t>
      </w:r>
      <w:proofErr w:type="spellEnd"/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Mashing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platform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для </w:t>
      </w:r>
      <w:proofErr w:type="spellStart"/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продуктивизации</w:t>
      </w:r>
      <w:proofErr w:type="spellEnd"/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моделей машинного обучения на металлургическом производстве».</w:t>
      </w:r>
    </w:p>
    <w:p w14:paraId="22EBCD5B" w14:textId="77777777" w:rsidR="00454DD9" w:rsidRPr="00474913" w:rsidRDefault="00454DD9" w:rsidP="00681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6D6BF213" w14:textId="77777777" w:rsidR="005D73FC" w:rsidRPr="00474913" w:rsidRDefault="00454DD9" w:rsidP="00681824">
      <w:pPr>
        <w:pStyle w:val="ad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Сессию 3 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«Корпоративные сети связи» </w:t>
      </w:r>
      <w:r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модерировал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Алексей Волков,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направления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ООО «ЦИФРОВЫЕ ТЕХНОЛОГИИ И ПЛАТФОРМЫ» (</w:t>
      </w:r>
      <w:r w:rsidR="0052230B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руппа компаний СУЭК).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Партнерами сессии выступили: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ООО «ПРОТЕЙ Технологии», АО «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ИскраУралТЕЛ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», АО «Компания ТрансТелеКом», ООО «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Газинформсервис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ПАО «МТС».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Свои доклады представили: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Сергей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Козерод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 по развитию бизнеса на корпоративном и государственном рынке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АО «Компания ТрансТелеКом»</w:t>
      </w:r>
      <w:r w:rsidR="005D73FC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с темой: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«</w:t>
      </w:r>
      <w:proofErr w:type="spellStart"/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Провайдеронезависимость</w:t>
      </w:r>
      <w:proofErr w:type="spellEnd"/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корпоративных сетей в виртуальном пространстве»,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Роман Дмитриев,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менеджер продукта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ООО «ПРОТЕЙ Технологии»</w:t>
      </w:r>
      <w:r w:rsidR="005D73FC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с темой «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Подходы к созданию, развитию и модернизации сетей связи в новых условиях»</w:t>
      </w:r>
      <w:r w:rsidR="00A81734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На форуме </w:t>
      </w:r>
      <w:r w:rsidR="00FE09CA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A81734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ПРОТЕЙ Технологии</w:t>
      </w:r>
      <w:r w:rsidR="00FE09CA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A81734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представила отечественные решения связи, которые позволяют ускорить процесс взаимодействия между филиалами компании, обеспечить единую среду хранения корпоративной информации, а также перейти </w:t>
      </w:r>
      <w:r w:rsidR="00A81734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полностью на отечественные решения. </w:t>
      </w:r>
      <w:r w:rsidR="006A6AD1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A81734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омпания имеет большой опыт интеграции отечественных решений в систему корпоративной связи предприятий, при этом решения </w:t>
      </w:r>
      <w:r w:rsidR="00FE09CA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A81734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ПРОТЕЙ Технологии</w:t>
      </w:r>
      <w:r w:rsidR="00FE09CA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A81734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успешно работают с оборудованием ушедших вендоров и обеспечивают полный функционал по телефонии, видеоконференцсвязи и корпоративному мессенджеру.</w:t>
      </w:r>
    </w:p>
    <w:p w14:paraId="4B31E992" w14:textId="6132AB77" w:rsidR="00454DD9" w:rsidRPr="00474913" w:rsidRDefault="00A81734" w:rsidP="00681824">
      <w:pPr>
        <w:pStyle w:val="ad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рамках сессии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с докладами</w:t>
      </w:r>
      <w:r w:rsidR="00FE09CA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выступили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Александр Аверкиев,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D9" w:rsidRPr="00474913">
        <w:rPr>
          <w:rStyle w:val="cc-jobtitle"/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технический директор – архитектор решений </w:t>
      </w:r>
      <w:r w:rsidR="00454DD9" w:rsidRPr="00474913">
        <w:rPr>
          <w:rStyle w:val="cc-company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АО «</w:t>
      </w:r>
      <w:proofErr w:type="spellStart"/>
      <w:r w:rsidR="00454DD9" w:rsidRPr="00474913">
        <w:rPr>
          <w:rStyle w:val="cc-company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ИскраУралТЕЛ</w:t>
      </w:r>
      <w:proofErr w:type="spellEnd"/>
      <w:r w:rsidR="00454DD9" w:rsidRPr="00474913">
        <w:rPr>
          <w:rStyle w:val="cc-company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5D73FC" w:rsidRPr="00474913">
        <w:rPr>
          <w:rStyle w:val="cc-company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4DD9" w:rsidRPr="00474913">
        <w:rPr>
          <w:rStyle w:val="cc-company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E09CA" w:rsidRPr="00474913">
        <w:rPr>
          <w:rStyle w:val="cc-company"/>
          <w:rFonts w:ascii="Times New Roman" w:hAnsi="Times New Roman" w:cs="Times New Roman"/>
          <w:color w:val="000000" w:themeColor="text1"/>
          <w:sz w:val="24"/>
          <w:szCs w:val="24"/>
        </w:rPr>
        <w:t>с темой</w:t>
      </w:r>
      <w:r w:rsidR="00454DD9" w:rsidRPr="00474913">
        <w:rPr>
          <w:rStyle w:val="cc-compan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9CA" w:rsidRPr="00474913">
        <w:rPr>
          <w:rStyle w:val="cc-company"/>
          <w:rFonts w:ascii="Times New Roman" w:hAnsi="Times New Roman" w:cs="Times New Roman"/>
          <w:color w:val="000000" w:themeColor="text1"/>
          <w:sz w:val="24"/>
          <w:szCs w:val="24"/>
        </w:rPr>
        <w:t>«П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остроени</w:t>
      </w:r>
      <w:r w:rsidR="00FE09CA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оперативно технологической сети связи с использованием технологий 5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="00FE09CA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15C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Павел Бахтеяров,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группы продаж промышленной связи </w:t>
      </w:r>
      <w:r w:rsidR="00D015C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ПАО «МТС»</w:t>
      </w:r>
      <w:r w:rsidR="005D73FC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015C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темой </w:t>
      </w:r>
      <w:r w:rsidR="00D015C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Выделенные сети связи (</w:t>
      </w:r>
      <w:proofErr w:type="spellStart"/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private</w:t>
      </w:r>
      <w:proofErr w:type="spellEnd"/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LTE) как фундамент цифровой трансформации предприятий горно-металлургического комплекса. Опыт применения», </w:t>
      </w:r>
      <w:r w:rsidR="00D015C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Александр Трихалин,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направления «Частные сети» </w:t>
      </w:r>
      <w:r w:rsidR="00D015C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ООО «</w:t>
      </w:r>
      <w:proofErr w:type="spellStart"/>
      <w:r w:rsidR="00D015C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Ультиматек</w:t>
      </w:r>
      <w:proofErr w:type="spellEnd"/>
      <w:r w:rsidR="00D015C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5D73FC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темой </w:t>
      </w:r>
      <w:r w:rsidR="00FE09CA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Частные сети – частная территория: посторонним вход воспрещен»</w:t>
      </w:r>
      <w:r w:rsidR="007578F0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3FC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Евгений Трифонов</w:t>
      </w:r>
      <w:r w:rsidR="005D73FC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директор по развитию </w:t>
      </w:r>
      <w:r w:rsidR="005D73FC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ГК </w:t>
      </w:r>
      <w:proofErr w:type="spellStart"/>
      <w:r w:rsidR="005D73FC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Триалинк</w:t>
      </w:r>
      <w:proofErr w:type="spellEnd"/>
      <w:r w:rsidR="005D73FC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D73FC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D73FC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рассказал о возможностях по созданию собственной сети связи </w:t>
      </w:r>
      <w:proofErr w:type="spellStart"/>
      <w:r w:rsidR="005D73FC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pLTE</w:t>
      </w:r>
      <w:proofErr w:type="spellEnd"/>
      <w:r w:rsidR="005D73FC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 на базе решения RONET EVO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015C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Игорь </w:t>
      </w:r>
      <w:proofErr w:type="spellStart"/>
      <w:r w:rsidR="00D015C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Данчин</w:t>
      </w:r>
      <w:proofErr w:type="spellEnd"/>
      <w:r w:rsidR="00D015C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015C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руководитель проектов </w:t>
      </w:r>
      <w:r w:rsidR="00D015C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ООО «</w:t>
      </w:r>
      <w:proofErr w:type="spellStart"/>
      <w:r w:rsidR="00D015C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Байтэрг</w:t>
      </w:r>
      <w:proofErr w:type="spellEnd"/>
      <w:r w:rsidR="00D015C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5D73FC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015C9"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015C9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мобильных устройствах для российской металлургической отрасли и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Никита </w:t>
      </w:r>
      <w:proofErr w:type="spellStart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Штубов</w:t>
      </w:r>
      <w:proofErr w:type="spellEnd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группы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ООО «</w:t>
      </w:r>
      <w:proofErr w:type="spellStart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Газинформсервис</w:t>
      </w:r>
      <w:proofErr w:type="spellEnd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  <w:r w:rsidR="005D73FC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о защит</w:t>
      </w:r>
      <w:r w:rsidR="00FE09CA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сетевой инфраструктуры в условиях импортозамещения.</w:t>
      </w:r>
      <w:r w:rsidR="00D015C9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52230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Спикер, в</w:t>
      </w:r>
      <w:r w:rsidR="00D015C9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частности</w:t>
      </w:r>
      <w:r w:rsidR="00FE09CA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D015C9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поделился с аудиторией уникальными преимуществами нового продукта EFROS «Defense Operations», полностью российского решения</w:t>
      </w:r>
      <w:r w:rsidR="0052230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D015C9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не имеюще</w:t>
      </w:r>
      <w:r w:rsidR="00FE09CA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го</w:t>
      </w:r>
      <w:r w:rsidR="00D015C9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аналогов на рынке РФ,</w:t>
      </w:r>
      <w:r w:rsidR="0052230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E09CA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</w:t>
      </w:r>
      <w:r w:rsidR="00D015C9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способного заместить ведущие иностранные предложения</w:t>
      </w:r>
      <w:r w:rsidR="00D015C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DA6F80" w14:textId="77777777" w:rsidR="00454DD9" w:rsidRPr="00474913" w:rsidRDefault="00454DD9" w:rsidP="00681824">
      <w:pPr>
        <w:pStyle w:val="ad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AF46168" w14:textId="560C4C4C" w:rsidR="00454DD9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4" w:name="_Hlk101876778"/>
      <w:bookmarkStart w:id="5" w:name="_Hlk101791636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Сессия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 прошла в формате круглого стола. Дискуссию на тему: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«Как обеспечить потребность отрасли в ИТ-специалистах и «цифровых кадрах» </w:t>
      </w:r>
      <w:bookmarkEnd w:id="4"/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провел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Александр Заносиенко,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начальник управления по развитию ИТ-компетенций и цифровой экспертизы</w:t>
      </w:r>
      <w:r w:rsidR="00FE09CA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ПАО «ГМК</w:t>
      </w:r>
      <w:r w:rsidR="00166E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166E11" w:rsidRPr="00166E1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«Норильский никель»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br/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О дефиците ИТ-специалистов в стране говорят уже несколько лет. В последний год эта ситуация только усугубляется.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Государство в лице </w:t>
      </w:r>
      <w:proofErr w:type="spellStart"/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Минцифры</w:t>
      </w:r>
      <w:proofErr w:type="spellEnd"/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пытается снизить отток специалистов мерами поддержки отрасли.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268B6C5D" w14:textId="77777777" w:rsidR="00074BEF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обсуждении приняли участие </w:t>
      </w:r>
      <w:bookmarkStart w:id="6" w:name="_Hlk132642481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Виталий Черепанов,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директор по информационным технологиям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ОАО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«УГМК», Максим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Феопентов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директор по развитию цифровых технологий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ООО «ЕВРАЗ», Николай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Фетюхин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генеральный директор</w:t>
      </w:r>
      <w:r w:rsidR="00EF0C9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 «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Интелси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», </w:t>
      </w:r>
      <w:r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Андрей </w:t>
      </w:r>
      <w:proofErr w:type="spellStart"/>
      <w:r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Журко</w:t>
      </w:r>
      <w:proofErr w:type="spellEnd"/>
      <w:r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Style w:val="ab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генеральный директор </w:t>
      </w:r>
      <w:r w:rsidRPr="00474913">
        <w:rPr>
          <w:rStyle w:val="ab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ООО «М Тех» (ГК Мангазея),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Иван Филиппов,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независимый эксперт и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Андрей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Фимушин</w:t>
      </w:r>
      <w:proofErr w:type="spellEnd"/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,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руководитель направления цифровизация сортового дивизиона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Групп</w:t>
      </w:r>
      <w:r w:rsidR="0052230B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ы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«НЛМК».</w:t>
      </w:r>
    </w:p>
    <w:p w14:paraId="6C49BFCD" w14:textId="4DC9039A" w:rsidR="00454DD9" w:rsidRPr="00474913" w:rsidRDefault="00454DD9" w:rsidP="00681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Эксперты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bookmarkEnd w:id="5"/>
      <w:bookmarkEnd w:id="6"/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обсудили</w:t>
      </w:r>
      <w:r w:rsidR="0052230B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 счет каких ресурсов металлургическая отрасль планирует восполнять ИТ-вакансии, как в нынешних условиях мотивировать лучших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ИТ-</w:t>
      </w:r>
      <w:r w:rsidRPr="00474913">
        <w:rPr>
          <w:rStyle w:val="ac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/>
        </w:rPr>
        <w:t>специалистов, работающих в компании, а также в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озможности </w:t>
      </w:r>
      <w:proofErr w:type="spellStart"/>
      <w:r w:rsidR="0052230B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обучения</w:t>
      </w:r>
      <w:proofErr w:type="spellEnd"/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 производстве молодого специалиста, прошедшего обучение на «цифровой кафедре».</w:t>
      </w:r>
    </w:p>
    <w:p w14:paraId="500F31DA" w14:textId="77777777" w:rsidR="00EF0C97" w:rsidRPr="00474913" w:rsidRDefault="00EF0C97" w:rsidP="006818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</w:p>
    <w:p w14:paraId="5C7D11CC" w14:textId="4C0351AA" w:rsidR="00EF0C97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Второй день форума открыли две параллельные сессии.</w:t>
      </w:r>
      <w:r w:rsidR="0052230B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EF0C97"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 качестве м</w:t>
      </w:r>
      <w:r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одератор</w:t>
      </w:r>
      <w:r w:rsidR="00EF0C97"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а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EF0C97"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ессии 5 «Искусственный интеллект, цифровой двойник, роботизация металлургического производства, 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Big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» </w:t>
      </w:r>
      <w:r w:rsidR="00EF0C97"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принял участие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Роман Левин,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заместитель начальника УЗИТУ по развитию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ООО «ЕВРАЗ». </w:t>
      </w:r>
      <w:r w:rsidR="00EF0C9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Партнером</w:t>
      </w:r>
      <w:r w:rsidR="00EF0C97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EF0C9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сессии</w:t>
      </w:r>
      <w:r w:rsidR="00EF0C97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EF0C9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стала</w:t>
      </w:r>
      <w:r w:rsidR="00EF0C97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="00EF0C9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компания</w:t>
      </w:r>
      <w:r w:rsidR="00EF0C97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SoftLine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Digital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С докладом на тему «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Инновации в металлургической отрасли: современные подходы к дефектоскопии, гранулометрическому анализу и </w:t>
      </w:r>
      <w:proofErr w:type="spellStart"/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видеоаналитике</w:t>
      </w:r>
      <w:proofErr w:type="spellEnd"/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 конвейере»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выступил </w:t>
      </w:r>
      <w:r w:rsidRPr="00474913">
        <w:rPr>
          <w:rStyle w:val="ui-provider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Александр Костиков,</w:t>
      </w:r>
      <w:r w:rsidRPr="00474913">
        <w:rPr>
          <w:rStyle w:val="ui-provider"/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рхитектор систем компьютерного зрения</w:t>
      </w:r>
      <w:r w:rsidR="00EF0C9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SoftLine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Digital</w:t>
      </w:r>
      <w:r w:rsidR="00EF0C9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A81734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81734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«Мы считаем, что для металлургической отрасли каждый год открывается много новых возможностей по внедрению современных подходов на основе компьютерного зрения и машинного обучения как подсистем </w:t>
      </w:r>
      <w:r w:rsidR="00EF0C97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искусственного</w:t>
      </w:r>
      <w:r w:rsidR="00A81734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интеллекта. </w:t>
      </w:r>
      <w:r w:rsidR="005E681C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П</w:t>
      </w:r>
      <w:r w:rsidR="00A81734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роблем серьезных и сложных остается достаточное количество, поэтому при внедрении современных подходов необходимо учитывать их для того</w:t>
      </w:r>
      <w:r w:rsidR="005E681C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,</w:t>
      </w:r>
      <w:r w:rsidR="00A81734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чтобы достигать качественных результатов»</w:t>
      </w:r>
      <w:r w:rsidR="00A81734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D52FDA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6189128A" w14:textId="5430B774" w:rsidR="00681824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74913">
        <w:rPr>
          <w:rStyle w:val="ac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>Фарид Нигматуллин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г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енеральный директор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 «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ВидеоМатрикс</w:t>
      </w:r>
      <w:proofErr w:type="spellEnd"/>
      <w:proofErr w:type="gram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  <w:r w:rsidR="00AA346F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proofErr w:type="gram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Павел Дрожжин,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руководитель направления цифровизации ФН Экология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Групп</w:t>
      </w:r>
      <w:r w:rsidR="00EF0C97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ы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«НЛМК»</w:t>
      </w:r>
      <w:r w:rsidR="00AA346F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выступили с </w:t>
      </w:r>
      <w:r w:rsidR="00EF0C9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совместным докладом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proofErr w:type="spellStart"/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Видеоаналитика</w:t>
      </w:r>
      <w:proofErr w:type="spellEnd"/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для экологического контроля работы коксовых батарей на Новолипецком металлургическом комбинате».</w:t>
      </w:r>
      <w:r w:rsidR="00BA547B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F0C97" w:rsidRPr="00474913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>Фарид Нигматуллин</w:t>
      </w:r>
      <w:r w:rsidR="00EF0C97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="00EF0C9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отметил в своем выступлении</w:t>
      </w:r>
      <w:r w:rsidR="00EF0C97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: </w:t>
      </w:r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«Мы в «</w:t>
      </w:r>
      <w:proofErr w:type="spellStart"/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ВидеоМатрикс</w:t>
      </w:r>
      <w:proofErr w:type="spellEnd"/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» гордимся своими отечественными решениями для высокоточной </w:t>
      </w:r>
      <w:proofErr w:type="spellStart"/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видеоаналитики</w:t>
      </w:r>
      <w:proofErr w:type="spellEnd"/>
      <w:r w:rsidR="005E681C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,</w:t>
      </w:r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и всегда готовы делиться нашими находками и результатами с профессиональным сообществом. </w:t>
      </w:r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lastRenderedPageBreak/>
        <w:t xml:space="preserve">Участие в международном форуме Smart Mining &amp; </w:t>
      </w:r>
      <w:proofErr w:type="spellStart"/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Metals</w:t>
      </w:r>
      <w:proofErr w:type="spellEnd"/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дает возможность ежегодно представ</w:t>
      </w:r>
      <w:r w:rsidR="005E681C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ля</w:t>
      </w:r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ть новые решения на базе продуктов </w:t>
      </w:r>
      <w:proofErr w:type="spellStart"/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Vmx</w:t>
      </w:r>
      <w:proofErr w:type="spellEnd"/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, общаться с другими экспертами отрасли.  </w:t>
      </w:r>
      <w:r w:rsidR="00DE5F07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Нам</w:t>
      </w:r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важен профессиональный рост, возможность найти </w:t>
      </w:r>
      <w:r w:rsidR="00DE5F07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здесь </w:t>
      </w:r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новых заказчиков</w:t>
      </w:r>
      <w:r w:rsidR="00DE5F07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и</w:t>
      </w:r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расширить круг деловых контактов. Форум является прекрасной площадкой для нетворкинга и пространством, где </w:t>
      </w:r>
      <w:r w:rsidR="00DE5F07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чувствуется</w:t>
      </w:r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пульс рынка</w:t>
      </w:r>
      <w:r w:rsidR="00D1271B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EF0C97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F0C97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О</w:t>
      </w:r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собенно приятно представлять второй год подряд наши совместные </w:t>
      </w:r>
      <w:proofErr w:type="spellStart"/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юзкейсы</w:t>
      </w:r>
      <w:proofErr w:type="spellEnd"/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с довольными результатом коллегами из НЛМК. Надеюсь, что и в этом году мы сможем реализовать что-то новое и уникальное, что поможет улучшить производственные процессы наших клиентов, достичь поставленных бизнес-целей и, возможно, станет новой интересной темой для доклада на </w:t>
      </w:r>
      <w:r w:rsidR="00FA54BE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Smart Mining &amp; </w:t>
      </w:r>
      <w:proofErr w:type="spellStart"/>
      <w:r w:rsidR="00FA54BE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Metals</w:t>
      </w:r>
      <w:proofErr w:type="spellEnd"/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2024</w:t>
      </w:r>
      <w:r w:rsidR="00FA54BE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»</w:t>
      </w:r>
      <w:r w:rsidR="00BA547B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</w:t>
      </w:r>
    </w:p>
    <w:p w14:paraId="0161E956" w14:textId="04CF927F" w:rsidR="00681824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Следующий доклад представил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Андрей Самарин,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архитектор клиентских решений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Cloud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(ООО «Облачные технологии»)</w:t>
      </w:r>
      <w:r w:rsidR="00AA346F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AA346F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темой: «Генеративные модели искусственного интеллекта</w:t>
      </w:r>
      <w:r w:rsidR="005E681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как они меняют бизнес».</w:t>
      </w:r>
      <w:r w:rsidR="00D52FDA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своём выступлении спикер отметил: «</w:t>
      </w:r>
      <w:r w:rsidR="00D52FDA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С появлением </w:t>
      </w:r>
      <w:proofErr w:type="spellStart"/>
      <w:r w:rsidR="00D52FDA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ChatGPT</w:t>
      </w:r>
      <w:proofErr w:type="spellEnd"/>
      <w:r w:rsidR="00D52FDA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генеративные языковые модели достигли своего пика популярности, и сейчас мы наблюдаем рост числа бизнес-кейсов, в которых они успешно применяются в различных отраслях, включая металлургию. И несмотря на то, что пока сложно оценить бизнес-эффект в цифрах и все ограничения применения моделей в металлургии, уже понятно, что у них есть огромный потенциал в анализе текстовых данных, построении прогнозов, поддержки принятия решений и обучении. С учетом того, что металлургия является одной из лидирующих отраслей России в плане цифровизации, я уверен, что совсем скоро мы увидим реально работающие и полезные отраслевые решения на базе языковых моделей»</w:t>
      </w:r>
      <w:r w:rsidR="00FA54BE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</w:t>
      </w:r>
    </w:p>
    <w:p w14:paraId="75B267E6" w14:textId="2A33D187" w:rsidR="00454DD9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4913">
        <w:rPr>
          <w:rStyle w:val="ac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>Также в рамках сессии с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вои доклады представили: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Валерия Кузьминова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управляющая, визионер технологических трендов в сфере цифровых двойников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 «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Валамис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  <w:r w:rsidR="00AA346F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темой «Цифровой двойник как система комплексной безопасности промышленных объектов»,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Алексей Волков,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руководитель цифровой лаборатории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ПАО «АК «Алроса»</w:t>
      </w:r>
      <w:r w:rsidR="00074BEF"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,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 темой: «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Управление данными в АЛРОСА. Использование возможностей ИИ на практике»,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Андрей </w:t>
      </w:r>
      <w:proofErr w:type="spellStart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Косинцев</w:t>
      </w:r>
      <w:proofErr w:type="spellEnd"/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,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главный специалист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ООО «ЕВРАЗ»</w:t>
      </w:r>
      <w:r w:rsidR="00074BEF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 темой «ЕВРАЗ </w:t>
      </w:r>
      <w:proofErr w:type="spellStart"/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AutoML</w:t>
      </w:r>
      <w:proofErr w:type="spellEnd"/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для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технолога,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создаем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ML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модели за 10 минут». Завершил сессию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Олег Лозовский,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ведущий специалист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 «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ЕвразТехника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ИС»</w:t>
      </w:r>
      <w:r w:rsidR="00074BEF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презентацией «Как заставить данные работать на себя: подсказчики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 no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code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 SSA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ML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Toolbox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».</w:t>
      </w:r>
    </w:p>
    <w:p w14:paraId="56043167" w14:textId="77777777" w:rsidR="00FA54BE" w:rsidRPr="00474913" w:rsidRDefault="00FA54BE" w:rsidP="006818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14:paraId="03162D7C" w14:textId="0D68C900" w:rsidR="00681824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Сессия 6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«Информационная безопасность металлургических компаний в современных реалиях»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прошла в комбинированном формате: доклады и дискуссия. Партнерами сессии выступили: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ООО </w:t>
      </w:r>
      <w:r w:rsidRPr="00474913">
        <w:rPr>
          <w:rStyle w:val="ac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>«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Базальт СПО»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="00FA54BE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ООО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«Ростелеком-</w:t>
      </w:r>
      <w:proofErr w:type="spellStart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Солар</w:t>
      </w:r>
      <w:proofErr w:type="spellEnd"/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»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Модератором сессии стал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Алексей Лукацкий,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бизнес-консультант по безопасности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Positive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Technologies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С докладами приняли участие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: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Роман Андреев,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архитектор по информационной безопасности </w:t>
      </w:r>
      <w:r w:rsidRPr="00474913">
        <w:rPr>
          <w:rStyle w:val="ac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>ГК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«Астра»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(</w:t>
      </w:r>
      <w:r w:rsidRPr="00474913">
        <w:rPr>
          <w:rStyle w:val="ac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Astra</w:t>
      </w:r>
      <w:r w:rsidRPr="00474913">
        <w:rPr>
          <w:rStyle w:val="ac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474913">
        <w:rPr>
          <w:rStyle w:val="ac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Linux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)</w:t>
      </w:r>
      <w:r w:rsidR="00074BEF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темой «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Решения ГК «Астра» для обеспечения информационной безопасности объектов КИИ»,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Владимир Чёрный,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директор по продуктам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ООО </w:t>
      </w:r>
      <w:r w:rsidRPr="00474913">
        <w:rPr>
          <w:rStyle w:val="ac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  <w:shd w:val="clear" w:color="auto" w:fill="FFFFFF"/>
          <w:lang w:val="ru-RU"/>
        </w:rPr>
        <w:t>«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Базальт СПО»</w:t>
      </w:r>
      <w:r w:rsidR="00074BEF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темой «ОС «Альт» – основа небумажной безопасности»</w:t>
      </w:r>
      <w:r w:rsidR="00145E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Евгения </w:t>
      </w:r>
      <w:proofErr w:type="spellStart"/>
      <w:r w:rsidR="00145E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Крынина</w:t>
      </w:r>
      <w:proofErr w:type="spellEnd"/>
      <w:r w:rsidR="00145E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начальник отдела продаж «Базальт СПО» (ОС «Альт») с</w:t>
      </w:r>
      <w:r w:rsidR="00FA54BE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читает</w:t>
      </w:r>
      <w:r w:rsidR="00145E3D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145E3D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«Интерес заказчиков к отечественным ОС существенно вырос после ухода западных вендоров с нашего рынка. Операционные системы производства «Базальт СПО» позволяют компаниям плавно и максимально безболезненно осуществить переход с западных на отечественные решения без ущерба бизнес-процессу. Внедряя и используя ОС семейства «Альт», заказчики могут быть уверены, что их ИТ-инфраструктура будет надёжно защищена».</w:t>
      </w:r>
    </w:p>
    <w:p w14:paraId="7844A84E" w14:textId="77777777" w:rsidR="00681824" w:rsidRPr="00474913" w:rsidRDefault="00145E3D" w:rsidP="0068182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Также свои доклады представили: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Владимир Высоцкий,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руководитель группы развития бизнеса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Solar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appScreener</w:t>
      </w:r>
      <w:proofErr w:type="spellEnd"/>
      <w:r w:rsidR="00FA54BE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A54BE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ООО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«Ростелеком-</w:t>
      </w:r>
      <w:proofErr w:type="spellStart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Солар</w:t>
      </w:r>
      <w:proofErr w:type="spellEnd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»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темой «Репозиторий безопасных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open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source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-библиотек как часть инфраструктуры разработки ПО»</w:t>
      </w:r>
      <w:r w:rsidR="005E681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Александр </w:t>
      </w:r>
      <w:proofErr w:type="spellStart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Карпузиков</w:t>
      </w:r>
      <w:proofErr w:type="spellEnd"/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руководитель по продуктам безопасности 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Cloud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(ООО «Облачные технологии») 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темой</w:t>
      </w:r>
      <w:r w:rsidR="00454DD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«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Безопасное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54DD9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облако».</w:t>
      </w:r>
      <w:r w:rsidR="00D52FDA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Александр </w:t>
      </w:r>
      <w:proofErr w:type="spellStart"/>
      <w:r w:rsidR="00D52FDA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Карпузиков</w:t>
      </w:r>
      <w:proofErr w:type="spellEnd"/>
      <w:r w:rsidR="00D52FDA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отметил: </w:t>
      </w:r>
      <w:r w:rsidR="00D52FDA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«В текущей ситуации компании столкнулись со сложностями поставок серверов и ПО, решить задачи с дефицитом инфраструктуры помогают облачные провайдеры, предоставляя инфраструктуру по модели </w:t>
      </w:r>
      <w:proofErr w:type="spellStart"/>
      <w:r w:rsidR="00D52FDA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Opex</w:t>
      </w:r>
      <w:proofErr w:type="spellEnd"/>
      <w:r w:rsidR="00D52FDA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. Облачная инфраструктура </w:t>
      </w:r>
      <w:proofErr w:type="spellStart"/>
      <w:r w:rsidR="00D52FDA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Cloud</w:t>
      </w:r>
      <w:proofErr w:type="spellEnd"/>
      <w:r w:rsidR="00D52FDA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 xml:space="preserve"> имеют комплексную систему защиты и более 20 дополнительных сервисов безопасности, которые позволяют под ключ реализовать проекты любой сложности в облаке и при этом сделать это в соответствии со всеми отраслевыми и законодательными требованиями безопасности»</w:t>
      </w:r>
      <w:r w:rsidR="00FA54BE" w:rsidRPr="0047491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u-RU"/>
        </w:rPr>
        <w:t>.</w:t>
      </w:r>
    </w:p>
    <w:p w14:paraId="5848D066" w14:textId="5B416ECD" w:rsidR="00454DD9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 дискуссии </w:t>
      </w:r>
      <w:r w:rsidR="00FA54BE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помимо вышеперечисленных докладчиков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приняли участие эксперты: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Сергей Гусев,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начальник </w:t>
      </w:r>
      <w:r w:rsidR="00FA54BE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правления информационной безопасности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ПАО «Северсталь»,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Андрей Нуйкин,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начальник отдела обеспечения безопасности информационных систем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ООО 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«ЕВРАЗ»,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Александр Севостьянов,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начальник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управления информационной безопасности СЭБ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/>
        </w:rPr>
        <w:t xml:space="preserve"> ПАО «Трубная металлургическая компания»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Участники дискуссии обсудили</w:t>
      </w:r>
      <w:r w:rsidR="005E681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к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ак изменились приоритеты заказчиков в сфере информационной безопасности за последний год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, з</w:t>
      </w:r>
      <w:r w:rsidRPr="00474913">
        <w:rPr>
          <w:rStyle w:val="mw-headline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 счет чего растут расходы крупных компаний на информационную безопасность, к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чему готовиться промышленности в ближайшем будущем с точки зрения ИБ</w:t>
      </w:r>
      <w:r w:rsidR="005E681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как промышленным компаниям выстроить устойчивый к </w:t>
      </w:r>
      <w:proofErr w:type="spellStart"/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киберрискам</w:t>
      </w:r>
      <w:proofErr w:type="spellEnd"/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технологический процесс.</w:t>
      </w:r>
    </w:p>
    <w:p w14:paraId="09317223" w14:textId="77777777" w:rsidR="00FA54BE" w:rsidRPr="00474913" w:rsidRDefault="00FA54BE" w:rsidP="00681824">
      <w:pPr>
        <w:pStyle w:val="wordsection1"/>
        <w:jc w:val="both"/>
        <w:rPr>
          <w:rFonts w:eastAsia="Times New Roman"/>
          <w:b/>
          <w:bCs/>
          <w:color w:val="000000" w:themeColor="text1"/>
        </w:rPr>
      </w:pPr>
    </w:p>
    <w:p w14:paraId="7C6FBDFB" w14:textId="154813DB" w:rsidR="00454DD9" w:rsidRPr="00474913" w:rsidRDefault="00454DD9" w:rsidP="00681824">
      <w:pPr>
        <w:pStyle w:val="wordsection1"/>
        <w:jc w:val="both"/>
        <w:rPr>
          <w:rFonts w:eastAsia="Times New Roman"/>
          <w:color w:val="000000" w:themeColor="text1"/>
        </w:rPr>
      </w:pPr>
      <w:r w:rsidRPr="00474913">
        <w:rPr>
          <w:rFonts w:eastAsia="Times New Roman"/>
          <w:b/>
          <w:bCs/>
          <w:color w:val="000000" w:themeColor="text1"/>
        </w:rPr>
        <w:t>Сесси</w:t>
      </w:r>
      <w:r w:rsidR="00A771E1" w:rsidRPr="00474913">
        <w:rPr>
          <w:rFonts w:eastAsia="Times New Roman"/>
          <w:b/>
          <w:bCs/>
          <w:color w:val="000000" w:themeColor="text1"/>
        </w:rPr>
        <w:t>я</w:t>
      </w:r>
      <w:r w:rsidRPr="00474913">
        <w:rPr>
          <w:rFonts w:eastAsia="Times New Roman"/>
          <w:b/>
          <w:bCs/>
          <w:color w:val="000000" w:themeColor="text1"/>
        </w:rPr>
        <w:t xml:space="preserve"> 7 «</w:t>
      </w:r>
      <w:r w:rsidRPr="00474913">
        <w:rPr>
          <w:b/>
          <w:bCs/>
          <w:color w:val="000000" w:themeColor="text1"/>
        </w:rPr>
        <w:t>Цифровые советчики</w:t>
      </w:r>
      <w:r w:rsidRPr="00474913">
        <w:rPr>
          <w:color w:val="000000" w:themeColor="text1"/>
        </w:rPr>
        <w:t xml:space="preserve"> </w:t>
      </w:r>
      <w:r w:rsidRPr="00474913">
        <w:rPr>
          <w:rFonts w:eastAsia="Times New Roman"/>
          <w:b/>
          <w:bCs/>
          <w:color w:val="000000" w:themeColor="text1"/>
        </w:rPr>
        <w:t>в металлургической отрасли»</w:t>
      </w:r>
      <w:r w:rsidR="00A771E1" w:rsidRPr="00474913">
        <w:rPr>
          <w:rFonts w:eastAsia="Times New Roman"/>
          <w:b/>
          <w:bCs/>
          <w:color w:val="000000" w:themeColor="text1"/>
        </w:rPr>
        <w:t xml:space="preserve"> </w:t>
      </w:r>
      <w:r w:rsidR="00DE5F07" w:rsidRPr="00474913">
        <w:rPr>
          <w:rFonts w:eastAsia="Times New Roman"/>
          <w:color w:val="000000" w:themeColor="text1"/>
        </w:rPr>
        <w:t>состояла из двух частей –</w:t>
      </w:r>
      <w:r w:rsidR="00947B39" w:rsidRPr="00474913">
        <w:rPr>
          <w:rFonts w:eastAsia="Times New Roman"/>
          <w:color w:val="000000" w:themeColor="text1"/>
        </w:rPr>
        <w:t xml:space="preserve"> в первой отраслевые компании представили</w:t>
      </w:r>
      <w:r w:rsidR="00056C62" w:rsidRPr="00474913">
        <w:rPr>
          <w:rFonts w:eastAsia="Times New Roman"/>
          <w:color w:val="000000" w:themeColor="text1"/>
        </w:rPr>
        <w:t xml:space="preserve"> </w:t>
      </w:r>
      <w:r w:rsidR="00DE5F07" w:rsidRPr="00474913">
        <w:rPr>
          <w:rFonts w:eastAsia="Times New Roman"/>
          <w:color w:val="000000" w:themeColor="text1"/>
        </w:rPr>
        <w:t>практические кейсы</w:t>
      </w:r>
      <w:r w:rsidR="00947B39" w:rsidRPr="00474913">
        <w:rPr>
          <w:rFonts w:eastAsia="Times New Roman"/>
          <w:color w:val="000000" w:themeColor="text1"/>
        </w:rPr>
        <w:t>, а во второй в формате дискуссии обсудили настоящее и будущее «цифровых советчиков»</w:t>
      </w:r>
      <w:r w:rsidR="00A771E1" w:rsidRPr="00474913">
        <w:rPr>
          <w:rFonts w:eastAsia="Times New Roman"/>
          <w:color w:val="000000" w:themeColor="text1"/>
        </w:rPr>
        <w:t>. М</w:t>
      </w:r>
      <w:r w:rsidRPr="00474913">
        <w:rPr>
          <w:rFonts w:eastAsia="Times New Roman"/>
          <w:color w:val="000000" w:themeColor="text1"/>
        </w:rPr>
        <w:t>одер</w:t>
      </w:r>
      <w:r w:rsidR="00947B39" w:rsidRPr="00474913">
        <w:rPr>
          <w:rFonts w:eastAsia="Times New Roman"/>
          <w:color w:val="000000" w:themeColor="text1"/>
        </w:rPr>
        <w:t>ировал данный блок</w:t>
      </w:r>
      <w:r w:rsidRPr="00474913">
        <w:rPr>
          <w:rFonts w:eastAsia="Times New Roman"/>
          <w:b/>
          <w:bCs/>
          <w:color w:val="000000" w:themeColor="text1"/>
        </w:rPr>
        <w:t xml:space="preserve"> </w:t>
      </w:r>
      <w:r w:rsidRPr="00474913">
        <w:rPr>
          <w:b/>
          <w:bCs/>
          <w:color w:val="000000" w:themeColor="text1"/>
        </w:rPr>
        <w:t>Антон Арнаутов,</w:t>
      </w:r>
      <w:r w:rsidRPr="00474913">
        <w:rPr>
          <w:color w:val="000000" w:themeColor="text1"/>
        </w:rPr>
        <w:t xml:space="preserve"> директор</w:t>
      </w:r>
      <w:r w:rsidR="00FA54BE" w:rsidRPr="00474913">
        <w:rPr>
          <w:color w:val="000000" w:themeColor="text1"/>
        </w:rPr>
        <w:t xml:space="preserve"> </w:t>
      </w:r>
      <w:r w:rsidRPr="00474913">
        <w:rPr>
          <w:b/>
          <w:bCs/>
          <w:color w:val="000000" w:themeColor="text1"/>
        </w:rPr>
        <w:t>Ассоциаци</w:t>
      </w:r>
      <w:r w:rsidR="008E4214" w:rsidRPr="00474913">
        <w:rPr>
          <w:b/>
          <w:bCs/>
          <w:color w:val="000000" w:themeColor="text1"/>
        </w:rPr>
        <w:t>и</w:t>
      </w:r>
      <w:r w:rsidRPr="00474913">
        <w:rPr>
          <w:b/>
          <w:bCs/>
          <w:color w:val="000000" w:themeColor="text1"/>
        </w:rPr>
        <w:t xml:space="preserve"> «Индустриальные инновации»</w:t>
      </w:r>
      <w:r w:rsidRPr="00474913">
        <w:rPr>
          <w:color w:val="000000" w:themeColor="text1"/>
          <w:shd w:val="clear" w:color="auto" w:fill="FFFFFF"/>
        </w:rPr>
        <w:t>.</w:t>
      </w:r>
      <w:r w:rsidRPr="00474913">
        <w:rPr>
          <w:b/>
          <w:bCs/>
          <w:color w:val="000000" w:themeColor="text1"/>
          <w:shd w:val="clear" w:color="auto" w:fill="FFFFFF"/>
        </w:rPr>
        <w:t xml:space="preserve"> </w:t>
      </w:r>
      <w:r w:rsidRPr="00474913">
        <w:rPr>
          <w:color w:val="000000" w:themeColor="text1"/>
          <w:shd w:val="clear" w:color="auto" w:fill="FFFFFF"/>
        </w:rPr>
        <w:t>Свои доклады представили:</w:t>
      </w:r>
      <w:r w:rsidRPr="00474913">
        <w:rPr>
          <w:b/>
          <w:bCs/>
          <w:color w:val="000000" w:themeColor="text1"/>
          <w:shd w:val="clear" w:color="auto" w:fill="FFFFFF"/>
        </w:rPr>
        <w:t xml:space="preserve"> </w:t>
      </w:r>
      <w:r w:rsidRPr="00474913">
        <w:rPr>
          <w:b/>
          <w:bCs/>
          <w:color w:val="000000" w:themeColor="text1"/>
        </w:rPr>
        <w:t xml:space="preserve">Роман </w:t>
      </w:r>
      <w:proofErr w:type="spellStart"/>
      <w:r w:rsidRPr="00474913">
        <w:rPr>
          <w:b/>
          <w:bCs/>
          <w:color w:val="000000" w:themeColor="text1"/>
        </w:rPr>
        <w:t>Маньшин</w:t>
      </w:r>
      <w:proofErr w:type="spellEnd"/>
      <w:r w:rsidRPr="00474913">
        <w:rPr>
          <w:b/>
          <w:bCs/>
          <w:color w:val="000000" w:themeColor="text1"/>
        </w:rPr>
        <w:t xml:space="preserve">, </w:t>
      </w:r>
      <w:r w:rsidRPr="00474913">
        <w:rPr>
          <w:color w:val="000000" w:themeColor="text1"/>
        </w:rPr>
        <w:t xml:space="preserve">руководитель направления цифровизации сталеплавильного производства </w:t>
      </w:r>
      <w:r w:rsidRPr="00474913">
        <w:rPr>
          <w:b/>
          <w:bCs/>
          <w:color w:val="000000" w:themeColor="text1"/>
        </w:rPr>
        <w:t>Групп</w:t>
      </w:r>
      <w:r w:rsidR="005E681C" w:rsidRPr="00474913">
        <w:rPr>
          <w:b/>
          <w:bCs/>
          <w:color w:val="000000" w:themeColor="text1"/>
        </w:rPr>
        <w:t xml:space="preserve">ы </w:t>
      </w:r>
      <w:r w:rsidRPr="00474913">
        <w:rPr>
          <w:b/>
          <w:bCs/>
          <w:color w:val="000000" w:themeColor="text1"/>
        </w:rPr>
        <w:t xml:space="preserve">«НЛМК» </w:t>
      </w:r>
      <w:r w:rsidRPr="00474913">
        <w:rPr>
          <w:color w:val="000000" w:themeColor="text1"/>
        </w:rPr>
        <w:t>с темой «Цифровой серфинг»,</w:t>
      </w:r>
      <w:r w:rsidRPr="00474913">
        <w:rPr>
          <w:b/>
          <w:bCs/>
          <w:color w:val="000000" w:themeColor="text1"/>
        </w:rPr>
        <w:t xml:space="preserve"> Елена Смольникова</w:t>
      </w:r>
      <w:r w:rsidRPr="00474913">
        <w:rPr>
          <w:color w:val="000000" w:themeColor="text1"/>
        </w:rPr>
        <w:t xml:space="preserve">, ведущий аналитик Центра искусственного интеллекта и машинного обучения </w:t>
      </w:r>
      <w:r w:rsidRPr="00474913">
        <w:rPr>
          <w:b/>
          <w:bCs/>
          <w:color w:val="000000" w:themeColor="text1"/>
        </w:rPr>
        <w:t xml:space="preserve">ООО «Северсталь </w:t>
      </w:r>
      <w:proofErr w:type="spellStart"/>
      <w:r w:rsidRPr="00474913">
        <w:rPr>
          <w:b/>
          <w:bCs/>
          <w:color w:val="000000" w:themeColor="text1"/>
        </w:rPr>
        <w:t>Диджитал</w:t>
      </w:r>
      <w:proofErr w:type="spellEnd"/>
      <w:r w:rsidRPr="00474913">
        <w:rPr>
          <w:b/>
          <w:bCs/>
          <w:color w:val="000000" w:themeColor="text1"/>
        </w:rPr>
        <w:t xml:space="preserve">» </w:t>
      </w:r>
      <w:r w:rsidRPr="00474913">
        <w:rPr>
          <w:color w:val="000000" w:themeColor="text1"/>
        </w:rPr>
        <w:t xml:space="preserve">с темой «Автоматизация погрузки и выдачи слябов из печей для оптимизации темпа прокатки»,  </w:t>
      </w:r>
      <w:r w:rsidRPr="00474913">
        <w:rPr>
          <w:b/>
          <w:bCs/>
          <w:color w:val="000000" w:themeColor="text1"/>
        </w:rPr>
        <w:t xml:space="preserve">Юлия Торопцева, </w:t>
      </w:r>
      <w:r w:rsidRPr="00474913">
        <w:rPr>
          <w:rFonts w:eastAsia="Times New Roman"/>
          <w:color w:val="000000" w:themeColor="text1"/>
        </w:rPr>
        <w:t>руководитель направления цифровизации прокатного производства</w:t>
      </w:r>
      <w:r w:rsidRPr="00474913">
        <w:rPr>
          <w:color w:val="000000" w:themeColor="text1"/>
        </w:rPr>
        <w:t xml:space="preserve"> </w:t>
      </w:r>
      <w:r w:rsidRPr="00474913">
        <w:rPr>
          <w:b/>
          <w:bCs/>
          <w:color w:val="000000" w:themeColor="text1"/>
        </w:rPr>
        <w:t>Групп</w:t>
      </w:r>
      <w:r w:rsidR="005E681C" w:rsidRPr="00474913">
        <w:rPr>
          <w:b/>
          <w:bCs/>
          <w:color w:val="000000" w:themeColor="text1"/>
        </w:rPr>
        <w:t>ы</w:t>
      </w:r>
      <w:r w:rsidRPr="00474913">
        <w:rPr>
          <w:b/>
          <w:bCs/>
          <w:color w:val="000000" w:themeColor="text1"/>
        </w:rPr>
        <w:t xml:space="preserve"> «НЛМК» </w:t>
      </w:r>
      <w:r w:rsidRPr="00474913">
        <w:rPr>
          <w:color w:val="000000" w:themeColor="text1"/>
        </w:rPr>
        <w:t>с темой «Как сделать производство умным</w:t>
      </w:r>
      <w:r w:rsidR="005E681C" w:rsidRPr="00474913">
        <w:rPr>
          <w:color w:val="000000" w:themeColor="text1"/>
        </w:rPr>
        <w:t>,</w:t>
      </w:r>
      <w:r w:rsidRPr="00474913">
        <w:rPr>
          <w:color w:val="000000" w:themeColor="text1"/>
        </w:rPr>
        <w:t xml:space="preserve"> и когда нужно остановиться», </w:t>
      </w:r>
      <w:r w:rsidRPr="00474913">
        <w:rPr>
          <w:b/>
          <w:bCs/>
          <w:color w:val="000000" w:themeColor="text1"/>
        </w:rPr>
        <w:t>Василий Ежов,</w:t>
      </w:r>
      <w:r w:rsidRPr="00474913">
        <w:rPr>
          <w:color w:val="000000" w:themeColor="text1"/>
        </w:rPr>
        <w:t xml:space="preserve"> руководитель группы </w:t>
      </w:r>
      <w:r w:rsidRPr="00474913">
        <w:rPr>
          <w:b/>
          <w:bCs/>
          <w:color w:val="000000" w:themeColor="text1"/>
        </w:rPr>
        <w:t xml:space="preserve">ООО «СИБУР ДИДЖИТАЛ» </w:t>
      </w:r>
      <w:r w:rsidRPr="00474913">
        <w:rPr>
          <w:color w:val="000000" w:themeColor="text1"/>
        </w:rPr>
        <w:t>с темой</w:t>
      </w:r>
      <w:r w:rsidRPr="00474913">
        <w:rPr>
          <w:b/>
          <w:bCs/>
          <w:color w:val="000000" w:themeColor="text1"/>
        </w:rPr>
        <w:t xml:space="preserve"> «</w:t>
      </w:r>
      <w:r w:rsidRPr="00474913">
        <w:rPr>
          <w:color w:val="000000" w:themeColor="text1"/>
        </w:rPr>
        <w:t xml:space="preserve">Как автоматизировать цифрового советчика? Переход к настоящей </w:t>
      </w:r>
      <w:r w:rsidRPr="00474913">
        <w:rPr>
          <w:color w:val="000000" w:themeColor="text1"/>
          <w:lang w:val="en-US"/>
        </w:rPr>
        <w:t>Edge</w:t>
      </w:r>
      <w:r w:rsidRPr="00474913">
        <w:rPr>
          <w:color w:val="000000" w:themeColor="text1"/>
        </w:rPr>
        <w:t xml:space="preserve"> концепции», </w:t>
      </w:r>
      <w:r w:rsidRPr="00474913">
        <w:rPr>
          <w:rFonts w:eastAsia="Times New Roman"/>
          <w:b/>
          <w:bCs/>
          <w:color w:val="000000" w:themeColor="text1"/>
        </w:rPr>
        <w:t xml:space="preserve">Александр Скорняков, </w:t>
      </w:r>
      <w:r w:rsidRPr="00474913">
        <w:rPr>
          <w:rFonts w:eastAsia="Times New Roman"/>
          <w:color w:val="000000" w:themeColor="text1"/>
        </w:rPr>
        <w:t xml:space="preserve">главный менеджер Центра развития цифровых технологий </w:t>
      </w:r>
      <w:r w:rsidRPr="00474913">
        <w:rPr>
          <w:b/>
          <w:bCs/>
          <w:color w:val="000000" w:themeColor="text1"/>
          <w:shd w:val="clear" w:color="auto" w:fill="FFFFFF"/>
        </w:rPr>
        <w:t>ПАО «</w:t>
      </w:r>
      <w:r w:rsidR="00166E11" w:rsidRPr="00166E11">
        <w:rPr>
          <w:b/>
          <w:bCs/>
          <w:color w:val="000000" w:themeColor="text1"/>
          <w:shd w:val="clear" w:color="auto" w:fill="FFFFFF"/>
        </w:rPr>
        <w:t>ГМК «Норильский никель»</w:t>
      </w:r>
      <w:r w:rsidR="00166E11" w:rsidRPr="00166E11">
        <w:rPr>
          <w:color w:val="000000" w:themeColor="text1"/>
          <w:shd w:val="clear" w:color="auto" w:fill="FFFFFF"/>
        </w:rPr>
        <w:t>,</w:t>
      </w:r>
      <w:r w:rsidRPr="00474913">
        <w:rPr>
          <w:b/>
          <w:bCs/>
          <w:color w:val="000000" w:themeColor="text1"/>
          <w:shd w:val="clear" w:color="auto" w:fill="FFFFFF"/>
        </w:rPr>
        <w:t xml:space="preserve"> </w:t>
      </w:r>
      <w:r w:rsidRPr="00474913">
        <w:rPr>
          <w:color w:val="000000" w:themeColor="text1"/>
          <w:shd w:val="clear" w:color="auto" w:fill="FFFFFF"/>
        </w:rPr>
        <w:t>с темой «</w:t>
      </w:r>
      <w:r w:rsidRPr="00474913">
        <w:rPr>
          <w:rFonts w:eastAsia="Times New Roman"/>
          <w:color w:val="000000" w:themeColor="text1"/>
        </w:rPr>
        <w:t>Цифровой советчик по ведению взвешенной плавки</w:t>
      </w:r>
      <w:r w:rsidRPr="00474913">
        <w:rPr>
          <w:b/>
          <w:bCs/>
          <w:color w:val="000000" w:themeColor="text1"/>
          <w:shd w:val="clear" w:color="auto" w:fill="FFFFFF"/>
        </w:rPr>
        <w:t xml:space="preserve">», Александр Лунев, </w:t>
      </w:r>
      <w:r w:rsidRPr="00474913">
        <w:rPr>
          <w:color w:val="000000" w:themeColor="text1"/>
          <w:shd w:val="clear" w:color="auto" w:fill="FFFFFF"/>
        </w:rPr>
        <w:t xml:space="preserve">руководитель центра Математического моделирования и анализа данных </w:t>
      </w:r>
      <w:r w:rsidRPr="00474913">
        <w:rPr>
          <w:b/>
          <w:bCs/>
          <w:color w:val="000000" w:themeColor="text1"/>
          <w:shd w:val="clear" w:color="auto" w:fill="FFFFFF"/>
        </w:rPr>
        <w:t xml:space="preserve">ПАО «ТМК» </w:t>
      </w:r>
      <w:r w:rsidRPr="00474913">
        <w:rPr>
          <w:color w:val="000000" w:themeColor="text1"/>
          <w:shd w:val="clear" w:color="auto" w:fill="FFFFFF"/>
        </w:rPr>
        <w:t xml:space="preserve">с темой «Цифровой помощник в электросталеплавильном производстве», </w:t>
      </w:r>
      <w:r w:rsidRPr="00474913">
        <w:rPr>
          <w:b/>
          <w:bCs/>
          <w:color w:val="000000" w:themeColor="text1"/>
        </w:rPr>
        <w:t>Андрей Фомин,</w:t>
      </w:r>
      <w:r w:rsidRPr="00474913">
        <w:rPr>
          <w:color w:val="000000" w:themeColor="text1"/>
        </w:rPr>
        <w:t xml:space="preserve"> главный специалист АСУТП прокатного производства, отдел разработки и сопровождения АСУ ТП </w:t>
      </w:r>
      <w:proofErr w:type="spellStart"/>
      <w:r w:rsidRPr="00474913">
        <w:rPr>
          <w:color w:val="000000" w:themeColor="text1"/>
        </w:rPr>
        <w:t>УРиВ</w:t>
      </w:r>
      <w:proofErr w:type="spellEnd"/>
      <w:r w:rsidRPr="00474913">
        <w:rPr>
          <w:color w:val="000000" w:themeColor="text1"/>
        </w:rPr>
        <w:t xml:space="preserve"> РИТ-Ц г. Старый Оскол, к.т.н</w:t>
      </w:r>
      <w:r w:rsidR="00FA54BE" w:rsidRPr="00474913">
        <w:rPr>
          <w:color w:val="000000" w:themeColor="text1"/>
        </w:rPr>
        <w:t>.</w:t>
      </w:r>
      <w:r w:rsidRPr="00474913">
        <w:rPr>
          <w:color w:val="000000" w:themeColor="text1"/>
        </w:rPr>
        <w:t xml:space="preserve"> </w:t>
      </w:r>
      <w:r w:rsidRPr="00474913">
        <w:rPr>
          <w:b/>
          <w:bCs/>
          <w:color w:val="000000" w:themeColor="text1"/>
        </w:rPr>
        <w:t xml:space="preserve">ООО «Джей Эс Эй Групп» (Металлоинвест) </w:t>
      </w:r>
      <w:r w:rsidRPr="00474913">
        <w:rPr>
          <w:color w:val="000000" w:themeColor="text1"/>
        </w:rPr>
        <w:t>с темой «</w:t>
      </w:r>
      <w:r w:rsidRPr="00474913">
        <w:rPr>
          <w:rFonts w:eastAsia="Times New Roman"/>
          <w:color w:val="000000" w:themeColor="text1"/>
        </w:rPr>
        <w:t>Решение задачи идентификации стальных заготовок в СПЦ-1 АО «ОЭМК им. А.А. Угарова».</w:t>
      </w:r>
    </w:p>
    <w:p w14:paraId="65D839B9" w14:textId="699AD1A2" w:rsidR="00454DD9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</w:pPr>
      <w:r w:rsidRPr="00474913">
        <w:rPr>
          <w:rStyle w:val="ac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/>
        </w:rPr>
        <w:br/>
      </w:r>
      <w:r w:rsidR="000237B7" w:rsidRPr="00474913">
        <w:rPr>
          <w:rStyle w:val="ac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/>
        </w:rPr>
        <w:t>З</w:t>
      </w:r>
      <w:r w:rsidRPr="00474913">
        <w:rPr>
          <w:rStyle w:val="ac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/>
        </w:rPr>
        <w:t xml:space="preserve">авершил деловую программу форума 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кругл</w:t>
      </w:r>
      <w:r w:rsidR="00FA54BE"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ый</w:t>
      </w:r>
      <w:r w:rsidRPr="004749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стол</w:t>
      </w:r>
      <w:r w:rsidRPr="00474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 xml:space="preserve"> «</w:t>
      </w:r>
      <w:r w:rsidRPr="0047491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Цифровой советчик на производстве – за и против»</w:t>
      </w:r>
      <w:r w:rsidRPr="00474913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. </w:t>
      </w:r>
    </w:p>
    <w:p w14:paraId="332B4BA5" w14:textId="4A331F1B" w:rsidR="00454DD9" w:rsidRPr="00474913" w:rsidRDefault="00454DD9" w:rsidP="00681824">
      <w:pPr>
        <w:spacing w:after="0" w:line="240" w:lineRule="auto"/>
        <w:jc w:val="both"/>
        <w:rPr>
          <w:rStyle w:val="ac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Эксперты обсудили</w:t>
      </w:r>
      <w:r w:rsidR="00A771E1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зачем нужен </w:t>
      </w:r>
      <w:r w:rsidR="00FA54BE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5E681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ифровой советчик</w:t>
      </w:r>
      <w:r w:rsidR="00A771E1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»,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может ли </w:t>
      </w:r>
      <w:r w:rsidR="00A771E1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5E681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ифровой советчик</w:t>
      </w:r>
      <w:r w:rsidR="00A771E1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выдвигать требования к ИТ и каковы условия создания </w:t>
      </w:r>
      <w:r w:rsidR="005E681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цифрового советчика</w:t>
      </w:r>
      <w:r w:rsidR="005E681C"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Pr="0047491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1F01BFD3" w14:textId="77777777" w:rsidR="00454DD9" w:rsidRPr="00474913" w:rsidRDefault="00454DD9" w:rsidP="00681824">
      <w:pPr>
        <w:shd w:val="clear" w:color="auto" w:fill="FFFFFF"/>
        <w:spacing w:after="0" w:line="240" w:lineRule="auto"/>
        <w:jc w:val="both"/>
        <w:rPr>
          <w:rStyle w:val="ac"/>
          <w:rFonts w:ascii="Times New Roman" w:eastAsia="Times New Roman" w:hAnsi="Times New Roman" w:cs="Times New Roman"/>
          <w:i w:val="0"/>
          <w:iCs w:val="0"/>
          <w:color w:val="000000" w:themeColor="text1"/>
          <w:sz w:val="24"/>
          <w:szCs w:val="24"/>
          <w:lang w:val="ru-RU" w:eastAsia="ru-RU"/>
        </w:rPr>
      </w:pPr>
    </w:p>
    <w:p w14:paraId="2128D50D" w14:textId="52591254" w:rsidR="00454DD9" w:rsidRPr="00474913" w:rsidRDefault="00454DD9" w:rsidP="0068182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ИГ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ComNews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благодарит всех партнеров, спикеров</w:t>
      </w:r>
      <w:r w:rsidR="00947B39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, модераторов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и участников форума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Smart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Mining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&amp; 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Metals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202</w:t>
      </w:r>
      <w:r w:rsidR="00681824"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3</w:t>
      </w:r>
      <w:r w:rsidRPr="0047491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!</w:t>
      </w:r>
    </w:p>
    <w:p w14:paraId="36820D91" w14:textId="77777777" w:rsidR="00454DD9" w:rsidRPr="00474913" w:rsidRDefault="00454DD9" w:rsidP="006818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A2BBCC2" w14:textId="77777777" w:rsidR="00522A6D" w:rsidRPr="00474913" w:rsidRDefault="00522A6D">
      <w:pPr>
        <w:rPr>
          <w:color w:val="000000" w:themeColor="text1"/>
          <w:sz w:val="24"/>
          <w:szCs w:val="24"/>
          <w:lang w:val="ru-RU"/>
        </w:rPr>
      </w:pPr>
    </w:p>
    <w:sectPr w:rsidR="00522A6D" w:rsidRPr="00474913" w:rsidSect="00542044">
      <w:headerReference w:type="default" r:id="rId8"/>
      <w:headerReference w:type="first" r:id="rId9"/>
      <w:pgSz w:w="12240" w:h="15840"/>
      <w:pgMar w:top="720" w:right="720" w:bottom="720" w:left="72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E57D" w14:textId="77777777" w:rsidR="00AB47B1" w:rsidRDefault="00AB47B1">
      <w:pPr>
        <w:spacing w:after="0" w:line="240" w:lineRule="auto"/>
      </w:pPr>
      <w:r>
        <w:separator/>
      </w:r>
    </w:p>
  </w:endnote>
  <w:endnote w:type="continuationSeparator" w:id="0">
    <w:p w14:paraId="089B4E89" w14:textId="77777777" w:rsidR="00AB47B1" w:rsidRDefault="00AB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7E10" w14:textId="77777777" w:rsidR="00AB47B1" w:rsidRDefault="00AB47B1">
      <w:pPr>
        <w:spacing w:after="0" w:line="240" w:lineRule="auto"/>
      </w:pPr>
      <w:r>
        <w:separator/>
      </w:r>
    </w:p>
  </w:footnote>
  <w:footnote w:type="continuationSeparator" w:id="0">
    <w:p w14:paraId="2814A832" w14:textId="77777777" w:rsidR="00AB47B1" w:rsidRDefault="00AB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F96E" w14:textId="77777777" w:rsidR="00F2136F" w:rsidRDefault="00166E11" w:rsidP="00F2136F">
    <w:pPr>
      <w:pStyle w:val="a6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0A35" w14:textId="77777777" w:rsidR="00633AA4" w:rsidRPr="00633AA4" w:rsidRDefault="009A2B21" w:rsidP="00633AA4">
    <w:pPr>
      <w:pStyle w:val="a6"/>
      <w:ind w:hanging="170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C30CA5" wp14:editId="57C8F9AB">
          <wp:simplePos x="0" y="0"/>
          <wp:positionH relativeFrom="column">
            <wp:posOffset>-448310</wp:posOffset>
          </wp:positionH>
          <wp:positionV relativeFrom="paragraph">
            <wp:posOffset>-47625</wp:posOffset>
          </wp:positionV>
          <wp:extent cx="7973060" cy="1809750"/>
          <wp:effectExtent l="0" t="0" r="8890" b="0"/>
          <wp:wrapThrough wrapText="bothSides">
            <wp:wrapPolygon edited="0">
              <wp:start x="0" y="0"/>
              <wp:lineTo x="0" y="21373"/>
              <wp:lineTo x="21572" y="21373"/>
              <wp:lineTo x="21572" y="0"/>
              <wp:lineTo x="0" y="0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306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9F"/>
    <w:multiLevelType w:val="hybridMultilevel"/>
    <w:tmpl w:val="AC54C82A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4438"/>
    <w:multiLevelType w:val="hybridMultilevel"/>
    <w:tmpl w:val="BA32A20A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2083"/>
    <w:multiLevelType w:val="hybridMultilevel"/>
    <w:tmpl w:val="1498726C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43F2C"/>
    <w:multiLevelType w:val="hybridMultilevel"/>
    <w:tmpl w:val="E1F64658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323F"/>
    <w:multiLevelType w:val="hybridMultilevel"/>
    <w:tmpl w:val="ED4ACD80"/>
    <w:lvl w:ilvl="0" w:tplc="A258A1FA">
      <w:numFmt w:val="bullet"/>
      <w:lvlText w:val="•"/>
      <w:lvlJc w:val="left"/>
      <w:pPr>
        <w:ind w:left="4187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B2C99"/>
    <w:multiLevelType w:val="hybridMultilevel"/>
    <w:tmpl w:val="6D3A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25FDB"/>
    <w:multiLevelType w:val="hybridMultilevel"/>
    <w:tmpl w:val="1DE6457E"/>
    <w:lvl w:ilvl="0" w:tplc="A258A1FA">
      <w:numFmt w:val="bullet"/>
      <w:lvlText w:val="•"/>
      <w:lvlJc w:val="left"/>
      <w:pPr>
        <w:ind w:left="859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" w15:restartNumberingAfterBreak="0">
    <w:nsid w:val="2330252E"/>
    <w:multiLevelType w:val="hybridMultilevel"/>
    <w:tmpl w:val="33B4EA9E"/>
    <w:lvl w:ilvl="0" w:tplc="A258A1FA">
      <w:numFmt w:val="bullet"/>
      <w:lvlText w:val="•"/>
      <w:lvlJc w:val="left"/>
      <w:pPr>
        <w:ind w:left="81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40B7607"/>
    <w:multiLevelType w:val="hybridMultilevel"/>
    <w:tmpl w:val="E8ACC9AE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66D75"/>
    <w:multiLevelType w:val="hybridMultilevel"/>
    <w:tmpl w:val="BA9EB35C"/>
    <w:lvl w:ilvl="0" w:tplc="A258A1FA">
      <w:numFmt w:val="bullet"/>
      <w:lvlText w:val="•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C7112D"/>
    <w:multiLevelType w:val="hybridMultilevel"/>
    <w:tmpl w:val="3FCE1628"/>
    <w:lvl w:ilvl="0" w:tplc="A258A1FA">
      <w:numFmt w:val="bullet"/>
      <w:lvlText w:val="•"/>
      <w:lvlJc w:val="left"/>
      <w:pPr>
        <w:ind w:left="1377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1" w15:restartNumberingAfterBreak="0">
    <w:nsid w:val="366C7B4C"/>
    <w:multiLevelType w:val="hybridMultilevel"/>
    <w:tmpl w:val="ABB6F130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06751"/>
    <w:multiLevelType w:val="hybridMultilevel"/>
    <w:tmpl w:val="DB804162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76924"/>
    <w:multiLevelType w:val="hybridMultilevel"/>
    <w:tmpl w:val="26620264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853E1"/>
    <w:multiLevelType w:val="hybridMultilevel"/>
    <w:tmpl w:val="026C5C1E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061D2"/>
    <w:multiLevelType w:val="hybridMultilevel"/>
    <w:tmpl w:val="DC0AFB66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54940"/>
    <w:multiLevelType w:val="hybridMultilevel"/>
    <w:tmpl w:val="E3A020B8"/>
    <w:lvl w:ilvl="0" w:tplc="A258A1FA">
      <w:numFmt w:val="bullet"/>
      <w:lvlText w:val="•"/>
      <w:lvlJc w:val="left"/>
      <w:pPr>
        <w:ind w:left="823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7" w15:restartNumberingAfterBreak="0">
    <w:nsid w:val="480C30DC"/>
    <w:multiLevelType w:val="hybridMultilevel"/>
    <w:tmpl w:val="6D1A0880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036E2"/>
    <w:multiLevelType w:val="hybridMultilevel"/>
    <w:tmpl w:val="86B08DDE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727D8"/>
    <w:multiLevelType w:val="hybridMultilevel"/>
    <w:tmpl w:val="5A26CA76"/>
    <w:lvl w:ilvl="0" w:tplc="A258A1FA">
      <w:numFmt w:val="bullet"/>
      <w:lvlText w:val="•"/>
      <w:lvlJc w:val="left"/>
      <w:pPr>
        <w:ind w:left="81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DC6595D"/>
    <w:multiLevelType w:val="hybridMultilevel"/>
    <w:tmpl w:val="8E6C3B94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92FEC"/>
    <w:multiLevelType w:val="hybridMultilevel"/>
    <w:tmpl w:val="CF267300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66405"/>
    <w:multiLevelType w:val="hybridMultilevel"/>
    <w:tmpl w:val="BE02FE30"/>
    <w:lvl w:ilvl="0" w:tplc="A258A1FA">
      <w:numFmt w:val="bullet"/>
      <w:lvlText w:val="•"/>
      <w:lvlJc w:val="left"/>
      <w:pPr>
        <w:ind w:left="81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2E65F4C"/>
    <w:multiLevelType w:val="hybridMultilevel"/>
    <w:tmpl w:val="5052E768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0239B"/>
    <w:multiLevelType w:val="hybridMultilevel"/>
    <w:tmpl w:val="6C84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A7572"/>
    <w:multiLevelType w:val="hybridMultilevel"/>
    <w:tmpl w:val="F104DFD4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91DB7"/>
    <w:multiLevelType w:val="hybridMultilevel"/>
    <w:tmpl w:val="49C09B4E"/>
    <w:lvl w:ilvl="0" w:tplc="A258A1FA">
      <w:numFmt w:val="bullet"/>
      <w:lvlText w:val="•"/>
      <w:lvlJc w:val="left"/>
      <w:pPr>
        <w:ind w:left="81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46A4FBC"/>
    <w:multiLevelType w:val="hybridMultilevel"/>
    <w:tmpl w:val="5E705A3E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87F89"/>
    <w:multiLevelType w:val="hybridMultilevel"/>
    <w:tmpl w:val="1E58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70921"/>
    <w:multiLevelType w:val="hybridMultilevel"/>
    <w:tmpl w:val="9BAED820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D6AEA"/>
    <w:multiLevelType w:val="hybridMultilevel"/>
    <w:tmpl w:val="BAA4C5CC"/>
    <w:lvl w:ilvl="0" w:tplc="A258A1FA">
      <w:numFmt w:val="bullet"/>
      <w:lvlText w:val="•"/>
      <w:lvlJc w:val="left"/>
      <w:pPr>
        <w:ind w:left="768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E781361"/>
    <w:multiLevelType w:val="hybridMultilevel"/>
    <w:tmpl w:val="273A4936"/>
    <w:lvl w:ilvl="0" w:tplc="A258A1FA">
      <w:numFmt w:val="bullet"/>
      <w:lvlText w:val="•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065971">
    <w:abstractNumId w:val="28"/>
  </w:num>
  <w:num w:numId="2" w16cid:durableId="2128347662">
    <w:abstractNumId w:val="24"/>
  </w:num>
  <w:num w:numId="3" w16cid:durableId="179587085">
    <w:abstractNumId w:val="5"/>
  </w:num>
  <w:num w:numId="4" w16cid:durableId="893154598">
    <w:abstractNumId w:val="1"/>
  </w:num>
  <w:num w:numId="5" w16cid:durableId="283081634">
    <w:abstractNumId w:val="0"/>
  </w:num>
  <w:num w:numId="6" w16cid:durableId="962999509">
    <w:abstractNumId w:val="11"/>
  </w:num>
  <w:num w:numId="7" w16cid:durableId="725179872">
    <w:abstractNumId w:val="25"/>
  </w:num>
  <w:num w:numId="8" w16cid:durableId="256251131">
    <w:abstractNumId w:val="20"/>
  </w:num>
  <w:num w:numId="9" w16cid:durableId="823742795">
    <w:abstractNumId w:val="10"/>
  </w:num>
  <w:num w:numId="10" w16cid:durableId="152961701">
    <w:abstractNumId w:val="29"/>
  </w:num>
  <w:num w:numId="11" w16cid:durableId="181285481">
    <w:abstractNumId w:val="4"/>
  </w:num>
  <w:num w:numId="12" w16cid:durableId="1780252490">
    <w:abstractNumId w:val="26"/>
  </w:num>
  <w:num w:numId="13" w16cid:durableId="1504399161">
    <w:abstractNumId w:val="19"/>
  </w:num>
  <w:num w:numId="14" w16cid:durableId="1993870848">
    <w:abstractNumId w:val="6"/>
  </w:num>
  <w:num w:numId="15" w16cid:durableId="1590694534">
    <w:abstractNumId w:val="8"/>
  </w:num>
  <w:num w:numId="16" w16cid:durableId="1922526694">
    <w:abstractNumId w:val="7"/>
  </w:num>
  <w:num w:numId="17" w16cid:durableId="1751468635">
    <w:abstractNumId w:val="27"/>
  </w:num>
  <w:num w:numId="18" w16cid:durableId="1699741915">
    <w:abstractNumId w:val="15"/>
  </w:num>
  <w:num w:numId="19" w16cid:durableId="1741361558">
    <w:abstractNumId w:val="17"/>
  </w:num>
  <w:num w:numId="20" w16cid:durableId="1630354924">
    <w:abstractNumId w:val="14"/>
  </w:num>
  <w:num w:numId="21" w16cid:durableId="691881852">
    <w:abstractNumId w:val="12"/>
  </w:num>
  <w:num w:numId="22" w16cid:durableId="322896044">
    <w:abstractNumId w:val="22"/>
  </w:num>
  <w:num w:numId="23" w16cid:durableId="932929969">
    <w:abstractNumId w:val="3"/>
  </w:num>
  <w:num w:numId="24" w16cid:durableId="63722946">
    <w:abstractNumId w:val="9"/>
  </w:num>
  <w:num w:numId="25" w16cid:durableId="680476010">
    <w:abstractNumId w:val="2"/>
  </w:num>
  <w:num w:numId="26" w16cid:durableId="1015889178">
    <w:abstractNumId w:val="23"/>
  </w:num>
  <w:num w:numId="27" w16cid:durableId="1378776192">
    <w:abstractNumId w:val="13"/>
  </w:num>
  <w:num w:numId="28" w16cid:durableId="190383534">
    <w:abstractNumId w:val="30"/>
  </w:num>
  <w:num w:numId="29" w16cid:durableId="2099135881">
    <w:abstractNumId w:val="18"/>
  </w:num>
  <w:num w:numId="30" w16cid:durableId="1577785203">
    <w:abstractNumId w:val="16"/>
  </w:num>
  <w:num w:numId="31" w16cid:durableId="1763645909">
    <w:abstractNumId w:val="21"/>
  </w:num>
  <w:num w:numId="32" w16cid:durableId="16034864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D9"/>
    <w:rsid w:val="00013E4F"/>
    <w:rsid w:val="000237B7"/>
    <w:rsid w:val="00040DA1"/>
    <w:rsid w:val="00052F71"/>
    <w:rsid w:val="00056C62"/>
    <w:rsid w:val="00074BEF"/>
    <w:rsid w:val="000A35D7"/>
    <w:rsid w:val="000B7CA5"/>
    <w:rsid w:val="001031F1"/>
    <w:rsid w:val="00110E2A"/>
    <w:rsid w:val="00145E3D"/>
    <w:rsid w:val="001565F1"/>
    <w:rsid w:val="00166E11"/>
    <w:rsid w:val="001B0E9D"/>
    <w:rsid w:val="0020381C"/>
    <w:rsid w:val="00245D15"/>
    <w:rsid w:val="00275753"/>
    <w:rsid w:val="00285E5D"/>
    <w:rsid w:val="003375D1"/>
    <w:rsid w:val="00454DD9"/>
    <w:rsid w:val="00474913"/>
    <w:rsid w:val="004E4702"/>
    <w:rsid w:val="0052230B"/>
    <w:rsid w:val="00522A6D"/>
    <w:rsid w:val="005B21FA"/>
    <w:rsid w:val="005D6AE8"/>
    <w:rsid w:val="005D73FC"/>
    <w:rsid w:val="005E681C"/>
    <w:rsid w:val="006110A6"/>
    <w:rsid w:val="00681824"/>
    <w:rsid w:val="006A6AD1"/>
    <w:rsid w:val="006F0046"/>
    <w:rsid w:val="0071532E"/>
    <w:rsid w:val="00741D8B"/>
    <w:rsid w:val="007578F0"/>
    <w:rsid w:val="0081767E"/>
    <w:rsid w:val="008E4214"/>
    <w:rsid w:val="00947B39"/>
    <w:rsid w:val="009A2B21"/>
    <w:rsid w:val="00A771E1"/>
    <w:rsid w:val="00A81734"/>
    <w:rsid w:val="00A90869"/>
    <w:rsid w:val="00A918AC"/>
    <w:rsid w:val="00AA346F"/>
    <w:rsid w:val="00AA6AA8"/>
    <w:rsid w:val="00AB47B1"/>
    <w:rsid w:val="00AE72D7"/>
    <w:rsid w:val="00B56083"/>
    <w:rsid w:val="00BA547B"/>
    <w:rsid w:val="00C002F5"/>
    <w:rsid w:val="00C16B25"/>
    <w:rsid w:val="00C6610B"/>
    <w:rsid w:val="00D015C9"/>
    <w:rsid w:val="00D1271B"/>
    <w:rsid w:val="00D21A51"/>
    <w:rsid w:val="00D52FDA"/>
    <w:rsid w:val="00D73900"/>
    <w:rsid w:val="00DE5F07"/>
    <w:rsid w:val="00DE7CF3"/>
    <w:rsid w:val="00E01857"/>
    <w:rsid w:val="00E07BA8"/>
    <w:rsid w:val="00E229E1"/>
    <w:rsid w:val="00EA0905"/>
    <w:rsid w:val="00ED0237"/>
    <w:rsid w:val="00EE60D8"/>
    <w:rsid w:val="00EF0C97"/>
    <w:rsid w:val="00FA54BE"/>
    <w:rsid w:val="00FA5939"/>
    <w:rsid w:val="00FE09CA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C375"/>
  <w15:chartTrackingRefBased/>
  <w15:docId w15:val="{0E174323-5E25-4CEA-AB17-5AADBDD0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DD9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D9"/>
    <w:pPr>
      <w:ind w:left="720"/>
      <w:contextualSpacing/>
    </w:pPr>
  </w:style>
  <w:style w:type="character" w:styleId="a4">
    <w:name w:val="Hyperlink"/>
    <w:rsid w:val="00454DD9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454DD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54DD9"/>
  </w:style>
  <w:style w:type="paragraph" w:styleId="a6">
    <w:name w:val="header"/>
    <w:basedOn w:val="a"/>
    <w:link w:val="a7"/>
    <w:uiPriority w:val="99"/>
    <w:unhideWhenUsed/>
    <w:rsid w:val="00454D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DD9"/>
    <w:rPr>
      <w:kern w:val="0"/>
      <w:lang w:val="en-US"/>
      <w14:ligatures w14:val="none"/>
    </w:rPr>
  </w:style>
  <w:style w:type="paragraph" w:styleId="a8">
    <w:name w:val="footer"/>
    <w:basedOn w:val="a"/>
    <w:link w:val="a9"/>
    <w:uiPriority w:val="99"/>
    <w:unhideWhenUsed/>
    <w:rsid w:val="00454DD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DD9"/>
    <w:rPr>
      <w:kern w:val="0"/>
      <w:lang w:val="en-US"/>
      <w14:ligatures w14:val="none"/>
    </w:rPr>
  </w:style>
  <w:style w:type="character" w:styleId="aa">
    <w:name w:val="Unresolved Mention"/>
    <w:basedOn w:val="a0"/>
    <w:uiPriority w:val="99"/>
    <w:semiHidden/>
    <w:unhideWhenUsed/>
    <w:rsid w:val="00454DD9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454DD9"/>
    <w:rPr>
      <w:b/>
      <w:bCs/>
    </w:rPr>
  </w:style>
  <w:style w:type="character" w:styleId="ac">
    <w:name w:val="Emphasis"/>
    <w:basedOn w:val="a0"/>
    <w:uiPriority w:val="20"/>
    <w:qFormat/>
    <w:rsid w:val="00454DD9"/>
    <w:rPr>
      <w:i/>
      <w:iCs/>
    </w:rPr>
  </w:style>
  <w:style w:type="paragraph" w:styleId="ad">
    <w:name w:val="Plain Text"/>
    <w:basedOn w:val="a"/>
    <w:link w:val="ae"/>
    <w:uiPriority w:val="99"/>
    <w:unhideWhenUsed/>
    <w:rsid w:val="00454DD9"/>
    <w:pPr>
      <w:spacing w:after="0" w:line="240" w:lineRule="auto"/>
    </w:pPr>
    <w:rPr>
      <w:rFonts w:ascii="Calibri" w:hAnsi="Calibri" w:cs="Calibri"/>
      <w:lang w:val="ru-RU"/>
    </w:rPr>
  </w:style>
  <w:style w:type="character" w:customStyle="1" w:styleId="ae">
    <w:name w:val="Текст Знак"/>
    <w:basedOn w:val="a0"/>
    <w:link w:val="ad"/>
    <w:uiPriority w:val="99"/>
    <w:rsid w:val="00454DD9"/>
    <w:rPr>
      <w:rFonts w:ascii="Calibri" w:hAnsi="Calibri" w:cs="Calibri"/>
      <w:kern w:val="0"/>
      <w14:ligatures w14:val="none"/>
    </w:rPr>
  </w:style>
  <w:style w:type="character" w:customStyle="1" w:styleId="cc-company">
    <w:name w:val="cc-company"/>
    <w:basedOn w:val="a0"/>
    <w:rsid w:val="00454DD9"/>
  </w:style>
  <w:style w:type="character" w:customStyle="1" w:styleId="cc-jobtitle">
    <w:name w:val="cc-jobtitle"/>
    <w:basedOn w:val="a0"/>
    <w:rsid w:val="00454DD9"/>
  </w:style>
  <w:style w:type="paragraph" w:customStyle="1" w:styleId="wordsection1">
    <w:name w:val="wordsection1"/>
    <w:basedOn w:val="a"/>
    <w:uiPriority w:val="99"/>
    <w:rsid w:val="00454DD9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ui-provider">
    <w:name w:val="ui-provider"/>
    <w:basedOn w:val="a0"/>
    <w:rsid w:val="00454DD9"/>
  </w:style>
  <w:style w:type="character" w:customStyle="1" w:styleId="mw-headline">
    <w:name w:val="mw-headline"/>
    <w:basedOn w:val="a0"/>
    <w:rsid w:val="0045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2623B-050C-4633-8BA3-DA76D42A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2023-04-25T07:05:00Z</cp:lastPrinted>
  <dcterms:created xsi:type="dcterms:W3CDTF">2023-04-24T07:35:00Z</dcterms:created>
  <dcterms:modified xsi:type="dcterms:W3CDTF">2023-04-25T11:41:00Z</dcterms:modified>
</cp:coreProperties>
</file>