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E" w:rsidRPr="0072725F" w:rsidRDefault="00D01D9E" w:rsidP="0072725F">
      <w:pPr>
        <w:spacing w:before="120" w:line="360" w:lineRule="auto"/>
        <w:rPr>
          <w:rFonts w:ascii="Verdana" w:hAnsi="Verdana"/>
          <w:bCs/>
          <w:sz w:val="18"/>
          <w:szCs w:val="18"/>
        </w:rPr>
      </w:pPr>
      <w:bookmarkStart w:id="0" w:name="_GoBack"/>
      <w:bookmarkEnd w:id="0"/>
      <w:r w:rsidRPr="0072725F">
        <w:rPr>
          <w:rFonts w:ascii="Verdana" w:hAnsi="Verdana"/>
          <w:bCs/>
          <w:sz w:val="18"/>
          <w:szCs w:val="18"/>
        </w:rPr>
        <w:t>Уважаемые дамы и господа!</w:t>
      </w:r>
    </w:p>
    <w:p w:rsidR="00BB6330" w:rsidRPr="0072725F" w:rsidRDefault="00D01D9E" w:rsidP="0072725F">
      <w:pPr>
        <w:spacing w:before="120" w:line="360" w:lineRule="auto"/>
        <w:rPr>
          <w:rFonts w:ascii="Verdana" w:hAnsi="Verdana"/>
          <w:bCs/>
          <w:sz w:val="18"/>
          <w:szCs w:val="18"/>
        </w:rPr>
      </w:pPr>
      <w:r w:rsidRPr="0072725F">
        <w:rPr>
          <w:rFonts w:ascii="Verdana" w:hAnsi="Verdana"/>
          <w:b/>
          <w:bCs/>
          <w:sz w:val="18"/>
          <w:szCs w:val="18"/>
        </w:rPr>
        <w:t>ИД «Коммерсантъ»</w:t>
      </w:r>
      <w:r w:rsidRPr="0072725F">
        <w:rPr>
          <w:rFonts w:ascii="Verdana" w:hAnsi="Verdana"/>
          <w:bCs/>
          <w:sz w:val="18"/>
          <w:szCs w:val="18"/>
        </w:rPr>
        <w:t xml:space="preserve"> рад пригласить вас принять участие в </w:t>
      </w:r>
      <w:r w:rsidR="0072725F" w:rsidRPr="0072725F">
        <w:rPr>
          <w:rFonts w:ascii="Verdana" w:hAnsi="Verdana"/>
          <w:b/>
          <w:bCs/>
          <w:sz w:val="18"/>
          <w:szCs w:val="18"/>
        </w:rPr>
        <w:t xml:space="preserve">бизнес-клубе </w:t>
      </w:r>
      <w:r w:rsidRPr="0072725F">
        <w:rPr>
          <w:rFonts w:ascii="Verdana" w:hAnsi="Verdana"/>
          <w:b/>
          <w:bCs/>
          <w:sz w:val="18"/>
          <w:szCs w:val="18"/>
        </w:rPr>
        <w:t xml:space="preserve"> </w:t>
      </w:r>
      <w:r w:rsidR="0072725F" w:rsidRPr="0072725F">
        <w:rPr>
          <w:rFonts w:ascii="Verdana" w:hAnsi="Verdana"/>
          <w:b/>
          <w:bCs/>
          <w:sz w:val="18"/>
          <w:szCs w:val="18"/>
        </w:rPr>
        <w:t>«Финансовый супермаркет. Финансы для всех»</w:t>
      </w:r>
      <w:r w:rsidRPr="0072725F">
        <w:rPr>
          <w:rFonts w:ascii="Verdana" w:hAnsi="Verdana"/>
          <w:b/>
          <w:bCs/>
          <w:sz w:val="18"/>
          <w:szCs w:val="18"/>
        </w:rPr>
        <w:t>,</w:t>
      </w:r>
      <w:r w:rsidR="002966EC">
        <w:rPr>
          <w:rFonts w:ascii="Verdana" w:hAnsi="Verdana"/>
          <w:bCs/>
          <w:sz w:val="18"/>
          <w:szCs w:val="18"/>
        </w:rPr>
        <w:t xml:space="preserve"> котор</w:t>
      </w:r>
      <w:r w:rsidR="00C64FDA">
        <w:rPr>
          <w:rFonts w:ascii="Verdana" w:hAnsi="Verdana"/>
          <w:bCs/>
          <w:sz w:val="18"/>
          <w:szCs w:val="18"/>
        </w:rPr>
        <w:t>ый</w:t>
      </w:r>
      <w:r w:rsidR="002966EC">
        <w:rPr>
          <w:rFonts w:ascii="Verdana" w:hAnsi="Verdana"/>
          <w:bCs/>
          <w:sz w:val="18"/>
          <w:szCs w:val="18"/>
        </w:rPr>
        <w:t xml:space="preserve"> состоится </w:t>
      </w:r>
      <w:r w:rsidR="002966EC" w:rsidRPr="002966EC">
        <w:rPr>
          <w:rFonts w:ascii="Verdana" w:hAnsi="Verdana"/>
          <w:b/>
          <w:bCs/>
          <w:sz w:val="18"/>
          <w:szCs w:val="18"/>
        </w:rPr>
        <w:t>28</w:t>
      </w:r>
      <w:r w:rsidRPr="002966EC">
        <w:rPr>
          <w:rFonts w:ascii="Verdana" w:hAnsi="Verdana"/>
          <w:b/>
          <w:bCs/>
          <w:sz w:val="18"/>
          <w:szCs w:val="18"/>
        </w:rPr>
        <w:t xml:space="preserve"> </w:t>
      </w:r>
      <w:r w:rsidR="002966EC" w:rsidRPr="002966EC">
        <w:rPr>
          <w:rFonts w:ascii="Verdana" w:hAnsi="Verdana"/>
          <w:b/>
          <w:bCs/>
          <w:sz w:val="18"/>
          <w:szCs w:val="18"/>
        </w:rPr>
        <w:t>мая</w:t>
      </w:r>
      <w:r w:rsidRPr="0072725F">
        <w:rPr>
          <w:rFonts w:ascii="Verdana" w:hAnsi="Verdana"/>
          <w:bCs/>
          <w:sz w:val="18"/>
          <w:szCs w:val="18"/>
        </w:rPr>
        <w:t xml:space="preserve"> в Гостинице «Националь» (Москва, ул. </w:t>
      </w:r>
      <w:r w:rsidR="001A1D3C">
        <w:rPr>
          <w:rFonts w:ascii="Verdana" w:hAnsi="Verdana"/>
          <w:bCs/>
          <w:sz w:val="18"/>
          <w:szCs w:val="18"/>
        </w:rPr>
        <w:t>Моховая</w:t>
      </w:r>
      <w:r w:rsidRPr="0072725F">
        <w:rPr>
          <w:rFonts w:ascii="Verdana" w:hAnsi="Verdana"/>
          <w:bCs/>
          <w:sz w:val="18"/>
          <w:szCs w:val="18"/>
        </w:rPr>
        <w:t xml:space="preserve">, </w:t>
      </w:r>
      <w:r w:rsidR="001A1D3C">
        <w:rPr>
          <w:rFonts w:ascii="Verdana" w:hAnsi="Verdana"/>
          <w:bCs/>
          <w:sz w:val="18"/>
          <w:szCs w:val="18"/>
        </w:rPr>
        <w:t xml:space="preserve">д. </w:t>
      </w:r>
      <w:r w:rsidRPr="0072725F">
        <w:rPr>
          <w:rFonts w:ascii="Verdana" w:hAnsi="Verdana"/>
          <w:bCs/>
          <w:sz w:val="18"/>
          <w:szCs w:val="18"/>
        </w:rPr>
        <w:t>15/1</w:t>
      </w:r>
      <w:r w:rsidR="001A1D3C">
        <w:rPr>
          <w:rFonts w:ascii="Verdana" w:hAnsi="Verdana"/>
          <w:bCs/>
          <w:sz w:val="18"/>
          <w:szCs w:val="18"/>
        </w:rPr>
        <w:t>, стр. 1</w:t>
      </w:r>
      <w:r w:rsidR="002966EC">
        <w:rPr>
          <w:rFonts w:ascii="Verdana" w:hAnsi="Verdana"/>
          <w:bCs/>
          <w:sz w:val="18"/>
          <w:szCs w:val="18"/>
        </w:rPr>
        <w:t>)</w:t>
      </w:r>
      <w:r w:rsidRPr="0072725F">
        <w:rPr>
          <w:rFonts w:ascii="Verdana" w:hAnsi="Verdana"/>
          <w:bCs/>
          <w:sz w:val="18"/>
          <w:szCs w:val="18"/>
        </w:rPr>
        <w:t>, зал «П</w:t>
      </w:r>
      <w:r w:rsidR="002966EC">
        <w:rPr>
          <w:rFonts w:ascii="Verdana" w:hAnsi="Verdana"/>
          <w:bCs/>
          <w:sz w:val="18"/>
          <w:szCs w:val="18"/>
        </w:rPr>
        <w:t>сков</w:t>
      </w:r>
      <w:r w:rsidRPr="0072725F">
        <w:rPr>
          <w:rFonts w:ascii="Verdana" w:hAnsi="Verdana"/>
          <w:bCs/>
          <w:sz w:val="18"/>
          <w:szCs w:val="18"/>
        </w:rPr>
        <w:t>».</w:t>
      </w:r>
    </w:p>
    <w:p w:rsidR="007656E9" w:rsidRDefault="007656E9" w:rsidP="00C70062">
      <w:pPr>
        <w:pStyle w:val="a4"/>
        <w:ind w:left="0"/>
        <w:jc w:val="both"/>
        <w:rPr>
          <w:rFonts w:ascii="Verdana" w:hAnsi="Verdana"/>
          <w:sz w:val="10"/>
          <w:szCs w:val="10"/>
        </w:rPr>
      </w:pPr>
    </w:p>
    <w:p w:rsidR="00D01D9E" w:rsidRPr="00D01D9E" w:rsidRDefault="00D01D9E" w:rsidP="00D83011">
      <w:pPr>
        <w:pStyle w:val="a4"/>
        <w:ind w:left="0" w:firstLine="709"/>
        <w:jc w:val="both"/>
        <w:rPr>
          <w:rFonts w:ascii="Verdana" w:hAnsi="Verdana"/>
          <w:sz w:val="18"/>
          <w:szCs w:val="18"/>
        </w:rPr>
      </w:pPr>
      <w:r w:rsidRPr="00D01D9E">
        <w:rPr>
          <w:rFonts w:ascii="Verdana" w:hAnsi="Verdana"/>
          <w:sz w:val="18"/>
          <w:szCs w:val="18"/>
        </w:rPr>
        <w:t>Банковская система меняет принципы работы. По мнению экспертов, через два-три года удаленный доступ к широкому спектру финансовых продуктов станет частью повседневной жизни. Банк России, следуя новым вызовам, в апреле представил концепцию изменения системы дистрибуции финансовых продуктов и первый прототип подобной площадки — финансовый супермаркет. К концу года участники проекта планируют запустить рабочую версию платформы «Маркетплейс», представляющую собой операционный «движок» для нескольких агрегаторов предложений от разных банков и других финансовых организаций. Клиенты после ее запуска смогут круглосуточно, не выходя из дома, приобретать финансовые продукты в режиме онлайн.</w:t>
      </w:r>
    </w:p>
    <w:p w:rsidR="0034588F" w:rsidRDefault="00D01D9E" w:rsidP="00D83011">
      <w:pPr>
        <w:pStyle w:val="a4"/>
        <w:ind w:left="0" w:firstLine="709"/>
        <w:jc w:val="both"/>
        <w:rPr>
          <w:rFonts w:ascii="Verdana" w:hAnsi="Verdana"/>
          <w:sz w:val="18"/>
          <w:szCs w:val="18"/>
        </w:rPr>
      </w:pPr>
      <w:r w:rsidRPr="00D01D9E">
        <w:rPr>
          <w:rFonts w:ascii="Verdana" w:hAnsi="Verdana"/>
          <w:sz w:val="18"/>
          <w:szCs w:val="18"/>
        </w:rPr>
        <w:t>Каковы перспективы подобной технологии? Как российские банки переходят на новые технологии работы с клиентом и какие барьеры встают на пути дистанционного обслуживания клиентов? Смогут ли участники финансового рынка подготовить свою систему безопасности к дистанционным сервисам и во сколько им это обойдется? Готово ли банковское законодательство к новым вызовам и трендам? Кто из участников получит доступ к новой системе работы на рынке финансовых услуг?</w:t>
      </w:r>
      <w:r w:rsidR="007B50E3">
        <w:rPr>
          <w:rFonts w:ascii="Verdana" w:hAnsi="Verdana"/>
          <w:sz w:val="18"/>
          <w:szCs w:val="18"/>
        </w:rPr>
        <w:t xml:space="preserve"> </w:t>
      </w:r>
      <w:r w:rsidRPr="007B50E3">
        <w:rPr>
          <w:rFonts w:ascii="Verdana" w:hAnsi="Verdana"/>
          <w:sz w:val="18"/>
          <w:szCs w:val="18"/>
        </w:rPr>
        <w:t>Насколько безопасно будет обслуживание для клиента онлайн?</w:t>
      </w:r>
    </w:p>
    <w:p w:rsidR="0034588F" w:rsidRDefault="007B50E3" w:rsidP="00D83011">
      <w:pPr>
        <w:pStyle w:val="a4"/>
        <w:ind w:left="0"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Э</w:t>
      </w:r>
      <w:r w:rsidR="00D01D9E" w:rsidRPr="007B50E3">
        <w:rPr>
          <w:rFonts w:ascii="Verdana" w:hAnsi="Verdana"/>
          <w:sz w:val="18"/>
          <w:szCs w:val="18"/>
        </w:rPr>
        <w:t xml:space="preserve">ти и другие актуальные вопросы </w:t>
      </w:r>
      <w:r>
        <w:rPr>
          <w:rFonts w:ascii="Verdana" w:hAnsi="Verdana"/>
          <w:sz w:val="18"/>
          <w:szCs w:val="18"/>
        </w:rPr>
        <w:t>обсудят участники бизнес-клуба</w:t>
      </w:r>
      <w:r w:rsidR="00D01D9E" w:rsidRPr="007B50E3">
        <w:rPr>
          <w:rFonts w:ascii="Verdana" w:hAnsi="Verdana"/>
          <w:sz w:val="18"/>
          <w:szCs w:val="18"/>
        </w:rPr>
        <w:t xml:space="preserve"> ИД «Коммерсантъ».</w:t>
      </w:r>
    </w:p>
    <w:p w:rsidR="00C10A96" w:rsidRDefault="00C10A96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2D68BE" w:rsidRDefault="00C10A96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  <w:r w:rsidRPr="00C10A96">
        <w:rPr>
          <w:rFonts w:ascii="Verdana" w:eastAsia="Times New Roman" w:hAnsi="Verdana"/>
          <w:b/>
          <w:bCs/>
          <w:color w:val="333333"/>
          <w:kern w:val="36"/>
          <w:sz w:val="18"/>
          <w:szCs w:val="18"/>
        </w:rPr>
        <w:t>Модератор: Марат Кашин</w:t>
      </w:r>
      <w:r w:rsidRPr="00C10A9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>, ведущий программ</w:t>
      </w:r>
      <w:r w:rsidR="00994E6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>, радиостанция</w:t>
      </w:r>
      <w:r w:rsidRPr="00C10A9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 xml:space="preserve"> </w:t>
      </w:r>
      <w:r w:rsidR="00994E6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>«</w:t>
      </w:r>
      <w:r w:rsidRPr="00C10A9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>Коммерсантъ FM</w:t>
      </w:r>
      <w:r w:rsidR="00994E66">
        <w:rPr>
          <w:rFonts w:ascii="Verdana" w:eastAsia="Times New Roman" w:hAnsi="Verdana"/>
          <w:bCs/>
          <w:color w:val="333333"/>
          <w:kern w:val="36"/>
          <w:sz w:val="18"/>
          <w:szCs w:val="18"/>
        </w:rPr>
        <w:t>»</w:t>
      </w:r>
    </w:p>
    <w:p w:rsidR="00C10A96" w:rsidRPr="00E3587A" w:rsidRDefault="00C10A96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E3587A" w:rsidRPr="00A773E5" w:rsidRDefault="00E3587A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20"/>
          <w:szCs w:val="18"/>
          <w:u w:val="single"/>
        </w:rPr>
      </w:pPr>
      <w:r w:rsidRPr="00A773E5">
        <w:rPr>
          <w:rFonts w:ascii="Verdana" w:hAnsi="Verdana"/>
          <w:b/>
          <w:sz w:val="20"/>
          <w:szCs w:val="18"/>
          <w:u w:val="single"/>
        </w:rPr>
        <w:t xml:space="preserve">Вопросы </w:t>
      </w:r>
      <w:r w:rsidR="00717CB0">
        <w:rPr>
          <w:rFonts w:ascii="Verdana" w:hAnsi="Verdana"/>
          <w:b/>
          <w:sz w:val="20"/>
          <w:szCs w:val="18"/>
          <w:u w:val="single"/>
        </w:rPr>
        <w:t>к обсуждению</w:t>
      </w:r>
      <w:r w:rsidRPr="00A773E5">
        <w:rPr>
          <w:rFonts w:ascii="Verdana" w:hAnsi="Verdana"/>
          <w:b/>
          <w:sz w:val="20"/>
          <w:szCs w:val="18"/>
          <w:u w:val="single"/>
        </w:rPr>
        <w:t>: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Влияние новой системы дистрибуции на рынок финансовых услуг: что это даст рядовому потребителю и участникам рынка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 xml:space="preserve">Стоимость входного билета для участников новой системы. 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Прототип системы, который создает рынок в рамках проекта Банка России,— смогут ли к нему присоединиться другие участники и на каких условиях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Новая услуга — создание конкурентного рынка и повышение качества услуг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Система безопасности в цифровой услуге: развитие системы удаленной идентификации клиентов по голосу и лицу, гарантии безопасности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Сложности подключения к новой платформе банков, страховых компаний, брокеров и МФО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Сможет ли новая услуга стать качественно новым сервисом для клиентов и как завоевать доверие клиента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Какие продукты будут доступны клиентам новой системы</w:t>
      </w:r>
    </w:p>
    <w:p w:rsidR="008A2316" w:rsidRPr="008A2316" w:rsidRDefault="008A2316" w:rsidP="00EB1D5B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Насколько гражданам и контрагентам будет легче защищать свои деньги</w:t>
      </w:r>
    </w:p>
    <w:p w:rsidR="008A2316" w:rsidRPr="00C6436D" w:rsidRDefault="008A2316" w:rsidP="008A2316">
      <w:pPr>
        <w:pStyle w:val="a4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sz w:val="18"/>
          <w:szCs w:val="18"/>
        </w:rPr>
        <w:t>Основные сложности построения и работа единого репозитария. Создание программного обеспечения, каналов обмена информацией, решение юридических и операционных вопросов</w:t>
      </w:r>
    </w:p>
    <w:p w:rsidR="00865256" w:rsidRPr="00865256" w:rsidRDefault="00865256" w:rsidP="00865256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865256" w:rsidRDefault="000D284D" w:rsidP="00865256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К выступлению приглашены</w:t>
      </w:r>
      <w:r w:rsidR="00865256" w:rsidRPr="00865256">
        <w:rPr>
          <w:rFonts w:ascii="Verdana" w:hAnsi="Verdana"/>
          <w:b/>
          <w:sz w:val="18"/>
          <w:szCs w:val="18"/>
          <w:u w:val="single"/>
        </w:rPr>
        <w:t>:</w:t>
      </w:r>
    </w:p>
    <w:p w:rsidR="008A2316" w:rsidRPr="00865256" w:rsidRDefault="008A2316" w:rsidP="00865256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Сергей Швецов</w:t>
      </w:r>
      <w:r w:rsidRPr="008A2316">
        <w:rPr>
          <w:rFonts w:ascii="Verdana" w:hAnsi="Verdana"/>
          <w:sz w:val="18"/>
          <w:szCs w:val="18"/>
        </w:rPr>
        <w:t>, первый заместитель председателя, Банк России</w:t>
      </w: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Елена Чайковская</w:t>
      </w:r>
      <w:r w:rsidRPr="008A2316">
        <w:rPr>
          <w:rFonts w:ascii="Verdana" w:hAnsi="Verdana"/>
          <w:sz w:val="18"/>
          <w:szCs w:val="18"/>
        </w:rPr>
        <w:t xml:space="preserve">, </w:t>
      </w:r>
      <w:r w:rsidRPr="001B2A7D">
        <w:rPr>
          <w:rFonts w:ascii="Verdana" w:hAnsi="Verdana"/>
          <w:sz w:val="18"/>
          <w:szCs w:val="18"/>
        </w:rPr>
        <w:t>директор Департамента развития финансовых рынков,</w:t>
      </w:r>
      <w:r w:rsidRPr="008A2316">
        <w:rPr>
          <w:rFonts w:ascii="Verdana" w:hAnsi="Verdana"/>
          <w:sz w:val="18"/>
          <w:szCs w:val="18"/>
        </w:rPr>
        <w:t xml:space="preserve"> Банк России</w:t>
      </w: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Алексей Моисеев</w:t>
      </w:r>
      <w:r w:rsidRPr="008A2316">
        <w:rPr>
          <w:rFonts w:ascii="Verdana" w:hAnsi="Verdana"/>
          <w:sz w:val="18"/>
          <w:szCs w:val="18"/>
        </w:rPr>
        <w:t>, заместитель министра, Министерство финансов РФ</w:t>
      </w: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Александр Афанасьев</w:t>
      </w:r>
      <w:r w:rsidRPr="008A2316">
        <w:rPr>
          <w:rFonts w:ascii="Verdana" w:hAnsi="Verdana"/>
          <w:sz w:val="18"/>
          <w:szCs w:val="18"/>
        </w:rPr>
        <w:t>, председатель правления, ПАО «Московская биржа»</w:t>
      </w: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Роман Горюнов</w:t>
      </w:r>
      <w:r w:rsidRPr="008A2316">
        <w:rPr>
          <w:rFonts w:ascii="Verdana" w:hAnsi="Verdana"/>
          <w:sz w:val="18"/>
          <w:szCs w:val="18"/>
        </w:rPr>
        <w:t>, президент, Некоммерческое партнерство развития финансового рынка РТС</w:t>
      </w:r>
    </w:p>
    <w:p w:rsidR="008A2316" w:rsidRPr="008A2316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Эдди Астанин</w:t>
      </w:r>
      <w:r w:rsidRPr="008A2316">
        <w:rPr>
          <w:rFonts w:ascii="Verdana" w:hAnsi="Verdana"/>
          <w:sz w:val="18"/>
          <w:szCs w:val="18"/>
        </w:rPr>
        <w:t>, председатель правления, Национальный расчетный депозитарий</w:t>
      </w:r>
    </w:p>
    <w:p w:rsidR="009144B7" w:rsidRDefault="008A2316" w:rsidP="008A2316">
      <w:pPr>
        <w:spacing w:line="259" w:lineRule="auto"/>
        <w:ind w:right="-1"/>
        <w:rPr>
          <w:rFonts w:ascii="Verdana" w:hAnsi="Verdana"/>
          <w:sz w:val="18"/>
          <w:szCs w:val="18"/>
        </w:rPr>
      </w:pPr>
      <w:r w:rsidRPr="008A2316">
        <w:rPr>
          <w:rFonts w:ascii="Verdana" w:hAnsi="Verdana"/>
          <w:b/>
          <w:sz w:val="18"/>
          <w:szCs w:val="18"/>
        </w:rPr>
        <w:t>Михаил Беляев</w:t>
      </w:r>
      <w:r w:rsidRPr="008A2316">
        <w:rPr>
          <w:rFonts w:ascii="Verdana" w:hAnsi="Verdana"/>
          <w:sz w:val="18"/>
          <w:szCs w:val="18"/>
        </w:rPr>
        <w:t>, главный экономист, Институт фондового рынка и управления</w:t>
      </w:r>
    </w:p>
    <w:p w:rsidR="002D3877" w:rsidRDefault="002D3877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765E3F" w:rsidRDefault="00765E3F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765E3F" w:rsidRDefault="00765E3F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  <w:r w:rsidRPr="00765E3F">
        <w:rPr>
          <w:rFonts w:ascii="Verdana" w:hAnsi="Verdana" w:cs="Times New Roman"/>
          <w:b/>
          <w:sz w:val="18"/>
          <w:szCs w:val="18"/>
        </w:rPr>
        <w:t>Время проведения мероприятия</w:t>
      </w:r>
      <w:r w:rsidRPr="00765E3F">
        <w:rPr>
          <w:rFonts w:ascii="Verdana" w:hAnsi="Verdana" w:cs="Times New Roman"/>
          <w:sz w:val="18"/>
          <w:szCs w:val="18"/>
        </w:rPr>
        <w:t xml:space="preserve">: </w:t>
      </w:r>
      <w:r>
        <w:rPr>
          <w:rFonts w:ascii="Verdana" w:hAnsi="Verdana" w:cs="Times New Roman"/>
          <w:sz w:val="18"/>
          <w:szCs w:val="18"/>
        </w:rPr>
        <w:t>12</w:t>
      </w:r>
      <w:r w:rsidRPr="00765E3F">
        <w:rPr>
          <w:rFonts w:ascii="Verdana" w:hAnsi="Verdana" w:cs="Times New Roman"/>
          <w:sz w:val="18"/>
          <w:szCs w:val="18"/>
        </w:rPr>
        <w:t>:30 – 1</w:t>
      </w:r>
      <w:r>
        <w:rPr>
          <w:rFonts w:ascii="Verdana" w:hAnsi="Verdana" w:cs="Times New Roman"/>
          <w:sz w:val="18"/>
          <w:szCs w:val="18"/>
        </w:rPr>
        <w:t>5</w:t>
      </w:r>
      <w:r w:rsidRPr="00765E3F">
        <w:rPr>
          <w:rFonts w:ascii="Verdana" w:hAnsi="Verdana" w:cs="Times New Roman"/>
          <w:sz w:val="18"/>
          <w:szCs w:val="18"/>
        </w:rPr>
        <w:t>:00</w:t>
      </w:r>
    </w:p>
    <w:p w:rsidR="00BF277D" w:rsidRPr="002D3877" w:rsidRDefault="00BF277D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7656E9" w:rsidRDefault="007656E9" w:rsidP="00BF277D">
      <w:pPr>
        <w:pStyle w:val="a4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По</w:t>
      </w:r>
      <w:r w:rsidR="00BF277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вопросам регистрации:</w:t>
      </w:r>
      <w:r>
        <w:rPr>
          <w:rFonts w:ascii="Verdana" w:hAnsi="Verdana"/>
          <w:sz w:val="18"/>
          <w:szCs w:val="18"/>
        </w:rPr>
        <w:t xml:space="preserve"> </w:t>
      </w:r>
      <w:r w:rsidR="008A2316" w:rsidRPr="008A2316">
        <w:rPr>
          <w:rFonts w:ascii="Verdana" w:hAnsi="Verdana"/>
          <w:sz w:val="18"/>
          <w:szCs w:val="18"/>
        </w:rPr>
        <w:t>Софи</w:t>
      </w:r>
      <w:r w:rsidR="008A2316">
        <w:rPr>
          <w:rFonts w:ascii="Verdana" w:hAnsi="Verdana"/>
          <w:sz w:val="18"/>
          <w:szCs w:val="18"/>
        </w:rPr>
        <w:t>я</w:t>
      </w:r>
      <w:r w:rsidR="008A2316" w:rsidRPr="008A2316">
        <w:rPr>
          <w:rFonts w:ascii="Verdana" w:hAnsi="Verdana"/>
          <w:sz w:val="18"/>
          <w:szCs w:val="18"/>
        </w:rPr>
        <w:t xml:space="preserve"> Агамалян +7 (917) 508 18 00</w:t>
      </w:r>
      <w:r w:rsidR="008A2316">
        <w:rPr>
          <w:rFonts w:ascii="Verdana" w:hAnsi="Verdana"/>
          <w:sz w:val="18"/>
          <w:szCs w:val="18"/>
        </w:rPr>
        <w:t xml:space="preserve">, </w:t>
      </w:r>
      <w:r w:rsidR="00BF277D">
        <w:rPr>
          <w:rFonts w:ascii="Verdana" w:hAnsi="Verdana"/>
          <w:sz w:val="18"/>
          <w:szCs w:val="18"/>
        </w:rPr>
        <w:t xml:space="preserve"> </w:t>
      </w:r>
      <w:hyperlink r:id="rId8" w:history="1">
        <w:r w:rsidR="008A2316" w:rsidRPr="00771025">
          <w:rPr>
            <w:rStyle w:val="a3"/>
            <w:rFonts w:ascii="Verdana" w:hAnsi="Verdana"/>
            <w:sz w:val="18"/>
            <w:szCs w:val="18"/>
          </w:rPr>
          <w:t>Agamalyan@kommersant.ru</w:t>
        </w:r>
      </w:hyperlink>
      <w:r w:rsidR="008A2316">
        <w:rPr>
          <w:rFonts w:ascii="Verdana" w:hAnsi="Verdana"/>
          <w:sz w:val="18"/>
          <w:szCs w:val="18"/>
        </w:rPr>
        <w:t xml:space="preserve"> </w:t>
      </w:r>
    </w:p>
    <w:p w:rsidR="007656E9" w:rsidRDefault="007656E9" w:rsidP="00C70062">
      <w:pPr>
        <w:jc w:val="both"/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Подробнее:</w:t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hyperlink r:id="rId9" w:history="1">
        <w:r w:rsidR="008A2316" w:rsidRPr="00771025">
          <w:rPr>
            <w:rStyle w:val="a3"/>
            <w:rFonts w:ascii="Verdana" w:hAnsi="Verdana"/>
            <w:b/>
            <w:bCs/>
            <w:sz w:val="18"/>
            <w:szCs w:val="18"/>
            <w:bdr w:val="none" w:sz="0" w:space="0" w:color="auto" w:frame="1"/>
          </w:rPr>
          <w:t>https://www.kommersant.ru/conference/312</w:t>
        </w:r>
      </w:hyperlink>
      <w:r w:rsidR="008A2316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4D0F91" w:rsidRDefault="004D0F91" w:rsidP="00C70062">
      <w:pPr>
        <w:jc w:val="both"/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6C7CA5" w:rsidRDefault="006C7CA5"/>
    <w:sectPr w:rsidR="006C7CA5" w:rsidSect="003073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1F" w:rsidRDefault="005F661F" w:rsidP="00BB6330">
      <w:r>
        <w:separator/>
      </w:r>
    </w:p>
  </w:endnote>
  <w:endnote w:type="continuationSeparator" w:id="0">
    <w:p w:rsidR="005F661F" w:rsidRDefault="005F661F" w:rsidP="00B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1F" w:rsidRDefault="005F661F" w:rsidP="00BB6330">
      <w:r>
        <w:separator/>
      </w:r>
    </w:p>
  </w:footnote>
  <w:footnote w:type="continuationSeparator" w:id="0">
    <w:p w:rsidR="005F661F" w:rsidRDefault="005F661F" w:rsidP="00BB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5" w:rsidRDefault="00A773E5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289"/>
    <w:multiLevelType w:val="hybridMultilevel"/>
    <w:tmpl w:val="CF2E95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453B2"/>
    <w:multiLevelType w:val="hybridMultilevel"/>
    <w:tmpl w:val="329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9245B"/>
    <w:multiLevelType w:val="hybridMultilevel"/>
    <w:tmpl w:val="FCC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1D3"/>
    <w:multiLevelType w:val="hybridMultilevel"/>
    <w:tmpl w:val="188A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2"/>
    <w:rsid w:val="000D284D"/>
    <w:rsid w:val="00140AB4"/>
    <w:rsid w:val="001A1D3C"/>
    <w:rsid w:val="001B2A7D"/>
    <w:rsid w:val="001F05A0"/>
    <w:rsid w:val="00212ADB"/>
    <w:rsid w:val="0023454F"/>
    <w:rsid w:val="002966EC"/>
    <w:rsid w:val="002B5981"/>
    <w:rsid w:val="002D3877"/>
    <w:rsid w:val="002D68BE"/>
    <w:rsid w:val="002E79B8"/>
    <w:rsid w:val="0030732D"/>
    <w:rsid w:val="003243E5"/>
    <w:rsid w:val="0034588F"/>
    <w:rsid w:val="003E2320"/>
    <w:rsid w:val="00465951"/>
    <w:rsid w:val="0049089D"/>
    <w:rsid w:val="004D0F91"/>
    <w:rsid w:val="004D79D2"/>
    <w:rsid w:val="00505880"/>
    <w:rsid w:val="00554948"/>
    <w:rsid w:val="00555BE0"/>
    <w:rsid w:val="005F661F"/>
    <w:rsid w:val="00600A97"/>
    <w:rsid w:val="0060117A"/>
    <w:rsid w:val="00607696"/>
    <w:rsid w:val="00646755"/>
    <w:rsid w:val="00681C44"/>
    <w:rsid w:val="006C7CA5"/>
    <w:rsid w:val="0070686D"/>
    <w:rsid w:val="00717CB0"/>
    <w:rsid w:val="0072725F"/>
    <w:rsid w:val="00764CE4"/>
    <w:rsid w:val="007656E9"/>
    <w:rsid w:val="00765E3F"/>
    <w:rsid w:val="007778EC"/>
    <w:rsid w:val="00786FA1"/>
    <w:rsid w:val="007B50E3"/>
    <w:rsid w:val="008028B0"/>
    <w:rsid w:val="00827F40"/>
    <w:rsid w:val="00834640"/>
    <w:rsid w:val="00865256"/>
    <w:rsid w:val="00875BC9"/>
    <w:rsid w:val="00886398"/>
    <w:rsid w:val="008A2316"/>
    <w:rsid w:val="009144B7"/>
    <w:rsid w:val="00935E20"/>
    <w:rsid w:val="009600D2"/>
    <w:rsid w:val="00961121"/>
    <w:rsid w:val="00994E66"/>
    <w:rsid w:val="009B21B2"/>
    <w:rsid w:val="009E47DE"/>
    <w:rsid w:val="00A228DC"/>
    <w:rsid w:val="00A30EC6"/>
    <w:rsid w:val="00A4011F"/>
    <w:rsid w:val="00A773E5"/>
    <w:rsid w:val="00B05371"/>
    <w:rsid w:val="00B831DB"/>
    <w:rsid w:val="00BB6330"/>
    <w:rsid w:val="00BE16E4"/>
    <w:rsid w:val="00BF277D"/>
    <w:rsid w:val="00C054A7"/>
    <w:rsid w:val="00C10A96"/>
    <w:rsid w:val="00C419C0"/>
    <w:rsid w:val="00C6436D"/>
    <w:rsid w:val="00C64FDA"/>
    <w:rsid w:val="00C70062"/>
    <w:rsid w:val="00C84C8B"/>
    <w:rsid w:val="00C933ED"/>
    <w:rsid w:val="00CC6C5D"/>
    <w:rsid w:val="00CF0C0A"/>
    <w:rsid w:val="00D01D9E"/>
    <w:rsid w:val="00D052FA"/>
    <w:rsid w:val="00D66B06"/>
    <w:rsid w:val="00D83011"/>
    <w:rsid w:val="00DA4410"/>
    <w:rsid w:val="00DE303B"/>
    <w:rsid w:val="00DF0294"/>
    <w:rsid w:val="00E24094"/>
    <w:rsid w:val="00E3587A"/>
    <w:rsid w:val="00E41D79"/>
    <w:rsid w:val="00E46C03"/>
    <w:rsid w:val="00E472D1"/>
    <w:rsid w:val="00E5459D"/>
    <w:rsid w:val="00E97D9B"/>
    <w:rsid w:val="00EA5A86"/>
    <w:rsid w:val="00EB1D5B"/>
    <w:rsid w:val="00ED3847"/>
    <w:rsid w:val="00F00369"/>
    <w:rsid w:val="00F0643A"/>
    <w:rsid w:val="00F86A6E"/>
    <w:rsid w:val="00FB0F12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malyan@kommers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/conference/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Серёжкина</dc:creator>
  <cp:lastModifiedBy>Международная Академия Связи</cp:lastModifiedBy>
  <cp:revision>2</cp:revision>
  <dcterms:created xsi:type="dcterms:W3CDTF">2018-05-10T14:06:00Z</dcterms:created>
  <dcterms:modified xsi:type="dcterms:W3CDTF">2018-05-10T14:06:00Z</dcterms:modified>
</cp:coreProperties>
</file>