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E7" w:rsidRDefault="009A0570" w:rsidP="00524CE7">
      <w:pPr>
        <w:ind w:left="4536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Moscow</w:t>
      </w:r>
      <w:r w:rsidRPr="001830D0">
        <w:rPr>
          <w:bCs/>
          <w:iCs/>
          <w:sz w:val="28"/>
          <w:szCs w:val="28"/>
          <w:lang w:val="en-US"/>
        </w:rPr>
        <w:t>,</w:t>
      </w:r>
      <w:r>
        <w:rPr>
          <w:bCs/>
          <w:iCs/>
          <w:sz w:val="28"/>
          <w:szCs w:val="28"/>
          <w:lang w:val="en-US"/>
        </w:rPr>
        <w:t xml:space="preserve"> October</w:t>
      </w:r>
      <w:r w:rsidRPr="001830D0">
        <w:rPr>
          <w:bCs/>
          <w:iCs/>
          <w:sz w:val="28"/>
          <w:szCs w:val="28"/>
          <w:lang w:val="en-US"/>
        </w:rPr>
        <w:t xml:space="preserve"> 9</w:t>
      </w:r>
      <w:r>
        <w:rPr>
          <w:bCs/>
          <w:iCs/>
          <w:sz w:val="28"/>
          <w:szCs w:val="28"/>
          <w:lang w:val="en-US"/>
        </w:rPr>
        <w:t>,</w:t>
      </w:r>
      <w:r w:rsidRPr="001830D0">
        <w:rPr>
          <w:bCs/>
          <w:iCs/>
          <w:sz w:val="28"/>
          <w:szCs w:val="28"/>
          <w:lang w:val="en-US"/>
        </w:rPr>
        <w:t xml:space="preserve"> 2017 </w:t>
      </w:r>
    </w:p>
    <w:p w:rsidR="009A0570" w:rsidRPr="001830D0" w:rsidRDefault="009A0570" w:rsidP="00524CE7">
      <w:pPr>
        <w:rPr>
          <w:bCs/>
          <w:iCs/>
          <w:sz w:val="28"/>
          <w:szCs w:val="28"/>
          <w:lang w:val="en-US"/>
        </w:rPr>
      </w:pPr>
      <w:r w:rsidRPr="001830D0">
        <w:rPr>
          <w:bCs/>
          <w:iCs/>
          <w:sz w:val="28"/>
          <w:szCs w:val="28"/>
          <w:lang w:val="en-US"/>
        </w:rPr>
        <w:t>№ 86</w:t>
      </w:r>
    </w:p>
    <w:p w:rsidR="009A0570" w:rsidRDefault="009A0570" w:rsidP="009A0570">
      <w:pPr>
        <w:ind w:left="4536"/>
        <w:rPr>
          <w:bCs/>
          <w:iCs/>
          <w:sz w:val="28"/>
          <w:szCs w:val="28"/>
          <w:lang w:val="en-US"/>
        </w:rPr>
      </w:pPr>
    </w:p>
    <w:p w:rsidR="009A0570" w:rsidRPr="009A0570" w:rsidRDefault="009A0570" w:rsidP="009A0570">
      <w:pPr>
        <w:ind w:left="4536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Director of </w:t>
      </w:r>
      <w:r w:rsidR="00635BF8">
        <w:rPr>
          <w:bCs/>
          <w:iCs/>
          <w:sz w:val="28"/>
          <w:szCs w:val="28"/>
          <w:lang w:val="en-US"/>
        </w:rPr>
        <w:t xml:space="preserve"> </w:t>
      </w:r>
      <w:r w:rsidRPr="009A0570">
        <w:rPr>
          <w:bCs/>
          <w:iCs/>
          <w:sz w:val="28"/>
          <w:szCs w:val="28"/>
          <w:lang w:val="en-US"/>
        </w:rPr>
        <w:t>Telecommunication Development Bureau</w:t>
      </w:r>
      <w:r>
        <w:rPr>
          <w:bCs/>
          <w:iCs/>
          <w:sz w:val="28"/>
          <w:szCs w:val="28"/>
          <w:lang w:val="en-US"/>
        </w:rPr>
        <w:t xml:space="preserve"> of</w:t>
      </w:r>
    </w:p>
    <w:p w:rsidR="009A0570" w:rsidRPr="009A0570" w:rsidRDefault="009A0570" w:rsidP="009A0570">
      <w:pPr>
        <w:ind w:left="4536"/>
        <w:rPr>
          <w:bCs/>
          <w:iCs/>
          <w:sz w:val="28"/>
          <w:szCs w:val="28"/>
          <w:lang w:val="en-US"/>
        </w:rPr>
      </w:pPr>
      <w:r w:rsidRPr="009A0570">
        <w:rPr>
          <w:bCs/>
          <w:iCs/>
          <w:sz w:val="28"/>
          <w:szCs w:val="28"/>
          <w:lang w:val="en-US"/>
        </w:rPr>
        <w:t>International Telecommunication Union</w:t>
      </w:r>
    </w:p>
    <w:p w:rsidR="009A0570" w:rsidRDefault="009A0570" w:rsidP="009A0570">
      <w:pPr>
        <w:ind w:left="4536"/>
        <w:rPr>
          <w:bCs/>
          <w:iCs/>
          <w:sz w:val="28"/>
          <w:szCs w:val="28"/>
          <w:lang w:val="en-US"/>
        </w:rPr>
      </w:pPr>
      <w:r w:rsidRPr="009A0570">
        <w:rPr>
          <w:bCs/>
          <w:iCs/>
          <w:sz w:val="28"/>
          <w:szCs w:val="28"/>
          <w:lang w:val="en-US"/>
        </w:rPr>
        <w:t>Mr. Brah</w:t>
      </w:r>
      <w:r w:rsidR="00635BF8">
        <w:rPr>
          <w:bCs/>
          <w:iCs/>
          <w:sz w:val="28"/>
          <w:szCs w:val="28"/>
          <w:lang w:val="en-US"/>
        </w:rPr>
        <w:t>i</w:t>
      </w:r>
      <w:r w:rsidRPr="009A0570">
        <w:rPr>
          <w:bCs/>
          <w:iCs/>
          <w:sz w:val="28"/>
          <w:szCs w:val="28"/>
          <w:lang w:val="en-US"/>
        </w:rPr>
        <w:t>ma Sanou</w:t>
      </w:r>
    </w:p>
    <w:p w:rsidR="009A0570" w:rsidRPr="00635BF8" w:rsidRDefault="009A0570" w:rsidP="009A0570">
      <w:pPr>
        <w:rPr>
          <w:bCs/>
          <w:iCs/>
          <w:sz w:val="28"/>
          <w:szCs w:val="28"/>
          <w:lang w:val="en-US"/>
        </w:rPr>
      </w:pPr>
    </w:p>
    <w:p w:rsidR="009A0570" w:rsidRPr="00635BF8" w:rsidRDefault="009A0570" w:rsidP="009A0570">
      <w:pPr>
        <w:jc w:val="center"/>
        <w:rPr>
          <w:bCs/>
          <w:iCs/>
          <w:sz w:val="28"/>
          <w:szCs w:val="28"/>
          <w:lang w:val="en-US"/>
        </w:rPr>
      </w:pPr>
    </w:p>
    <w:p w:rsidR="009A0570" w:rsidRPr="00635BF8" w:rsidRDefault="009A0570" w:rsidP="009A0570">
      <w:pPr>
        <w:jc w:val="center"/>
        <w:rPr>
          <w:bCs/>
          <w:iCs/>
          <w:sz w:val="28"/>
          <w:szCs w:val="28"/>
          <w:lang w:val="en-US"/>
        </w:rPr>
      </w:pPr>
      <w:r w:rsidRPr="00635BF8">
        <w:rPr>
          <w:bCs/>
          <w:iCs/>
          <w:sz w:val="28"/>
          <w:szCs w:val="28"/>
          <w:lang w:val="en-US"/>
        </w:rPr>
        <w:t>Dear Mr. Sanou!</w:t>
      </w:r>
    </w:p>
    <w:p w:rsidR="009A0570" w:rsidRPr="00635BF8" w:rsidRDefault="009A0570" w:rsidP="009A0570">
      <w:pPr>
        <w:jc w:val="center"/>
        <w:rPr>
          <w:sz w:val="28"/>
          <w:szCs w:val="28"/>
          <w:lang w:val="en-US"/>
        </w:rPr>
      </w:pPr>
    </w:p>
    <w:p w:rsidR="009A0570" w:rsidRPr="00635BF8" w:rsidRDefault="009A0570" w:rsidP="009A0570">
      <w:pPr>
        <w:ind w:firstLine="708"/>
        <w:jc w:val="both"/>
        <w:rPr>
          <w:bCs/>
          <w:iCs/>
          <w:sz w:val="28"/>
          <w:szCs w:val="28"/>
          <w:lang w:val="en-US"/>
        </w:rPr>
      </w:pPr>
    </w:p>
    <w:p w:rsidR="009A0570" w:rsidRPr="009A0570" w:rsidRDefault="009A0570" w:rsidP="005B409D">
      <w:pPr>
        <w:ind w:firstLine="708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By this letter let me </w:t>
      </w:r>
      <w:r w:rsidRPr="009A0570">
        <w:rPr>
          <w:bCs/>
          <w:iCs/>
          <w:sz w:val="28"/>
          <w:szCs w:val="28"/>
          <w:lang w:val="en-US"/>
        </w:rPr>
        <w:t>on behalf of the Int</w:t>
      </w:r>
      <w:bookmarkStart w:id="0" w:name="_GoBack"/>
      <w:bookmarkEnd w:id="0"/>
      <w:r w:rsidRPr="009A0570">
        <w:rPr>
          <w:bCs/>
          <w:iCs/>
          <w:sz w:val="28"/>
          <w:szCs w:val="28"/>
          <w:lang w:val="en-US"/>
        </w:rPr>
        <w:t>ernational Telecommunication Academy, an associate member of the Telecommunication Development Sector and the Telecommunication Standardization Sector of the Intern</w:t>
      </w:r>
      <w:r>
        <w:rPr>
          <w:bCs/>
          <w:iCs/>
          <w:sz w:val="28"/>
          <w:szCs w:val="28"/>
          <w:lang w:val="en-US"/>
        </w:rPr>
        <w:t>ational Telecommunication Union</w:t>
      </w:r>
      <w:r w:rsidRPr="009A0570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 xml:space="preserve">kindly </w:t>
      </w:r>
      <w:r w:rsidRPr="009A0570">
        <w:rPr>
          <w:bCs/>
          <w:iCs/>
          <w:sz w:val="28"/>
          <w:szCs w:val="28"/>
          <w:lang w:val="en-US"/>
        </w:rPr>
        <w:t>congratulate you</w:t>
      </w:r>
      <w:r>
        <w:rPr>
          <w:bCs/>
          <w:iCs/>
          <w:sz w:val="28"/>
          <w:szCs w:val="28"/>
          <w:lang w:val="en-US"/>
        </w:rPr>
        <w:t xml:space="preserve"> and all the</w:t>
      </w:r>
      <w:r w:rsidRPr="009A0570">
        <w:rPr>
          <w:bCs/>
          <w:iCs/>
          <w:sz w:val="28"/>
          <w:szCs w:val="28"/>
          <w:lang w:val="en-US"/>
        </w:rPr>
        <w:t xml:space="preserve"> entire staff of the Telecommunication Development Bureau of the International Telecommunication Union, as well as the members of the ITU Telecommunication Development Sector on the occasion of the 25th anniversary</w:t>
      </w:r>
      <w:r>
        <w:rPr>
          <w:bCs/>
          <w:iCs/>
          <w:sz w:val="28"/>
          <w:szCs w:val="28"/>
          <w:lang w:val="en-US"/>
        </w:rPr>
        <w:t xml:space="preserve"> celebration</w:t>
      </w:r>
      <w:r w:rsidRPr="009A0570">
        <w:rPr>
          <w:bCs/>
          <w:iCs/>
          <w:sz w:val="28"/>
          <w:szCs w:val="28"/>
          <w:lang w:val="en-US"/>
        </w:rPr>
        <w:t xml:space="preserve"> of ITU- D</w:t>
      </w:r>
      <w:r>
        <w:rPr>
          <w:bCs/>
          <w:iCs/>
          <w:sz w:val="28"/>
          <w:szCs w:val="28"/>
          <w:lang w:val="en-US"/>
        </w:rPr>
        <w:t xml:space="preserve"> formation</w:t>
      </w:r>
      <w:r w:rsidRPr="009A0570">
        <w:rPr>
          <w:bCs/>
          <w:iCs/>
          <w:sz w:val="28"/>
          <w:szCs w:val="28"/>
          <w:lang w:val="en-US"/>
        </w:rPr>
        <w:t>.</w:t>
      </w:r>
    </w:p>
    <w:p w:rsidR="009A0570" w:rsidRDefault="009A0570" w:rsidP="009A0570">
      <w:pPr>
        <w:ind w:firstLine="708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All this</w:t>
      </w:r>
      <w:r w:rsidRPr="009A0570">
        <w:rPr>
          <w:bCs/>
          <w:iCs/>
          <w:sz w:val="28"/>
          <w:szCs w:val="28"/>
          <w:lang w:val="en-US"/>
        </w:rPr>
        <w:t xml:space="preserve"> years, we </w:t>
      </w:r>
      <w:r>
        <w:rPr>
          <w:bCs/>
          <w:iCs/>
          <w:sz w:val="28"/>
          <w:szCs w:val="28"/>
          <w:lang w:val="en-US"/>
        </w:rPr>
        <w:t>were the</w:t>
      </w:r>
      <w:r w:rsidRPr="009A0570">
        <w:rPr>
          <w:bCs/>
          <w:iCs/>
          <w:sz w:val="28"/>
          <w:szCs w:val="28"/>
          <w:lang w:val="en-US"/>
        </w:rPr>
        <w:t xml:space="preserve"> wit</w:t>
      </w:r>
      <w:r>
        <w:rPr>
          <w:bCs/>
          <w:iCs/>
          <w:sz w:val="28"/>
          <w:szCs w:val="28"/>
          <w:lang w:val="en-US"/>
        </w:rPr>
        <w:t>nesses how ITU-D and</w:t>
      </w:r>
      <w:r w:rsidRPr="009A0570">
        <w:rPr>
          <w:bCs/>
          <w:iCs/>
          <w:sz w:val="28"/>
          <w:szCs w:val="28"/>
          <w:lang w:val="en-US"/>
        </w:rPr>
        <w:t xml:space="preserve"> all its highly skilled employees, have made a </w:t>
      </w:r>
      <w:r>
        <w:rPr>
          <w:bCs/>
          <w:iCs/>
          <w:sz w:val="28"/>
          <w:szCs w:val="28"/>
          <w:lang w:val="en-US"/>
        </w:rPr>
        <w:t>titanic</w:t>
      </w:r>
      <w:r w:rsidRPr="009A0570">
        <w:rPr>
          <w:bCs/>
          <w:iCs/>
          <w:sz w:val="28"/>
          <w:szCs w:val="28"/>
          <w:lang w:val="en-US"/>
        </w:rPr>
        <w:t xml:space="preserve"> contribution to the development of telecommunication services</w:t>
      </w:r>
      <w:r>
        <w:rPr>
          <w:bCs/>
          <w:iCs/>
          <w:sz w:val="28"/>
          <w:szCs w:val="28"/>
          <w:lang w:val="en-US"/>
        </w:rPr>
        <w:t xml:space="preserve"> and networks</w:t>
      </w:r>
      <w:r w:rsidRPr="009A0570">
        <w:rPr>
          <w:bCs/>
          <w:iCs/>
          <w:sz w:val="28"/>
          <w:szCs w:val="28"/>
          <w:lang w:val="en-US"/>
        </w:rPr>
        <w:t xml:space="preserve"> and </w:t>
      </w:r>
      <w:r w:rsidR="001830D0">
        <w:rPr>
          <w:bCs/>
          <w:iCs/>
          <w:sz w:val="28"/>
          <w:szCs w:val="28"/>
          <w:lang w:val="en-US"/>
        </w:rPr>
        <w:t xml:space="preserve">information </w:t>
      </w:r>
      <w:r>
        <w:rPr>
          <w:bCs/>
          <w:iCs/>
          <w:sz w:val="28"/>
          <w:szCs w:val="28"/>
          <w:lang w:val="en-US"/>
        </w:rPr>
        <w:t>communication</w:t>
      </w:r>
      <w:r w:rsidRPr="009A0570">
        <w:rPr>
          <w:bCs/>
          <w:iCs/>
          <w:sz w:val="28"/>
          <w:szCs w:val="28"/>
          <w:lang w:val="en-US"/>
        </w:rPr>
        <w:t xml:space="preserve"> technologies.</w:t>
      </w:r>
      <w:r>
        <w:rPr>
          <w:bCs/>
          <w:iCs/>
          <w:sz w:val="28"/>
          <w:szCs w:val="28"/>
          <w:lang w:val="en-US"/>
        </w:rPr>
        <w:t xml:space="preserve"> </w:t>
      </w:r>
      <w:r w:rsidRPr="009A0570">
        <w:rPr>
          <w:bCs/>
          <w:iCs/>
          <w:sz w:val="28"/>
          <w:szCs w:val="28"/>
          <w:lang w:val="en-US"/>
        </w:rPr>
        <w:t xml:space="preserve">This </w:t>
      </w:r>
      <w:r>
        <w:rPr>
          <w:bCs/>
          <w:iCs/>
          <w:sz w:val="28"/>
          <w:szCs w:val="28"/>
          <w:lang w:val="en-US"/>
        </w:rPr>
        <w:t>promoted</w:t>
      </w:r>
      <w:r w:rsidRPr="009A0570">
        <w:rPr>
          <w:bCs/>
          <w:iCs/>
          <w:sz w:val="28"/>
          <w:szCs w:val="28"/>
          <w:lang w:val="en-US"/>
        </w:rPr>
        <w:t xml:space="preserve"> to solve the pr</w:t>
      </w:r>
      <w:r>
        <w:rPr>
          <w:bCs/>
          <w:iCs/>
          <w:sz w:val="28"/>
          <w:szCs w:val="28"/>
          <w:lang w:val="en-US"/>
        </w:rPr>
        <w:t xml:space="preserve">oblems of digital inequality, </w:t>
      </w:r>
      <w:r w:rsidR="005B409D">
        <w:rPr>
          <w:bCs/>
          <w:iCs/>
          <w:sz w:val="28"/>
          <w:szCs w:val="28"/>
          <w:lang w:val="en-US"/>
        </w:rPr>
        <w:t xml:space="preserve">increased an </w:t>
      </w:r>
      <w:r w:rsidR="005B409D" w:rsidRPr="009A0570">
        <w:rPr>
          <w:bCs/>
          <w:iCs/>
          <w:sz w:val="28"/>
          <w:szCs w:val="28"/>
          <w:lang w:val="en-US"/>
        </w:rPr>
        <w:t>access</w:t>
      </w:r>
      <w:r>
        <w:rPr>
          <w:bCs/>
          <w:iCs/>
          <w:sz w:val="28"/>
          <w:szCs w:val="28"/>
          <w:lang w:val="en-US"/>
        </w:rPr>
        <w:t xml:space="preserve"> of citizens of </w:t>
      </w:r>
      <w:r w:rsidR="005B409D">
        <w:rPr>
          <w:bCs/>
          <w:iCs/>
          <w:sz w:val="28"/>
          <w:szCs w:val="28"/>
          <w:lang w:val="en-US"/>
        </w:rPr>
        <w:t>the whole world,</w:t>
      </w:r>
      <w:r>
        <w:rPr>
          <w:bCs/>
          <w:iCs/>
          <w:sz w:val="28"/>
          <w:szCs w:val="28"/>
          <w:lang w:val="en-US"/>
        </w:rPr>
        <w:t xml:space="preserve"> regardless on</w:t>
      </w:r>
      <w:r w:rsidRPr="009A0570">
        <w:rPr>
          <w:bCs/>
          <w:iCs/>
          <w:sz w:val="28"/>
          <w:szCs w:val="28"/>
          <w:lang w:val="en-US"/>
        </w:rPr>
        <w:t xml:space="preserve"> their place of resi</w:t>
      </w:r>
      <w:r>
        <w:rPr>
          <w:bCs/>
          <w:iCs/>
          <w:sz w:val="28"/>
          <w:szCs w:val="28"/>
          <w:lang w:val="en-US"/>
        </w:rPr>
        <w:t>dence and socio-economic status</w:t>
      </w:r>
      <w:r w:rsidRPr="009A0570">
        <w:rPr>
          <w:bCs/>
          <w:iCs/>
          <w:sz w:val="28"/>
          <w:szCs w:val="28"/>
          <w:lang w:val="en-US"/>
        </w:rPr>
        <w:t xml:space="preserve"> to health, education, culture, financial</w:t>
      </w:r>
      <w:r w:rsidR="005B409D">
        <w:rPr>
          <w:bCs/>
          <w:iCs/>
          <w:sz w:val="28"/>
          <w:szCs w:val="28"/>
          <w:lang w:val="en-US"/>
        </w:rPr>
        <w:t xml:space="preserve"> services</w:t>
      </w:r>
      <w:r w:rsidRPr="009A0570">
        <w:rPr>
          <w:bCs/>
          <w:iCs/>
          <w:sz w:val="28"/>
          <w:szCs w:val="28"/>
          <w:lang w:val="en-US"/>
        </w:rPr>
        <w:t xml:space="preserve"> and other public and private sectors.</w:t>
      </w:r>
      <w:r w:rsidR="005B409D">
        <w:rPr>
          <w:bCs/>
          <w:iCs/>
          <w:sz w:val="28"/>
          <w:szCs w:val="28"/>
          <w:lang w:val="en-US"/>
        </w:rPr>
        <w:t xml:space="preserve"> </w:t>
      </w:r>
      <w:r w:rsidR="005B409D" w:rsidRPr="005B409D">
        <w:rPr>
          <w:bCs/>
          <w:iCs/>
          <w:sz w:val="28"/>
          <w:szCs w:val="28"/>
          <w:lang w:val="en-US"/>
        </w:rPr>
        <w:t>Currently</w:t>
      </w:r>
      <w:r w:rsidR="005B409D">
        <w:rPr>
          <w:bCs/>
          <w:iCs/>
          <w:sz w:val="28"/>
          <w:szCs w:val="28"/>
          <w:lang w:val="en-US"/>
        </w:rPr>
        <w:t>, your Sector</w:t>
      </w:r>
      <w:r w:rsidR="001830D0">
        <w:rPr>
          <w:bCs/>
          <w:iCs/>
          <w:sz w:val="28"/>
          <w:szCs w:val="28"/>
          <w:lang w:val="en-US"/>
        </w:rPr>
        <w:t>'s work aimed on</w:t>
      </w:r>
      <w:r w:rsidR="005B409D">
        <w:rPr>
          <w:bCs/>
          <w:iCs/>
          <w:sz w:val="28"/>
          <w:szCs w:val="28"/>
          <w:lang w:val="en-US"/>
        </w:rPr>
        <w:t xml:space="preserve"> promoting </w:t>
      </w:r>
      <w:r w:rsidR="005B409D" w:rsidRPr="005B409D">
        <w:rPr>
          <w:bCs/>
          <w:iCs/>
          <w:sz w:val="28"/>
          <w:szCs w:val="28"/>
          <w:lang w:val="en-US"/>
        </w:rPr>
        <w:t>development of the digital economy and achieving the UN's goals for sustainable development.</w:t>
      </w:r>
    </w:p>
    <w:p w:rsidR="009A0570" w:rsidRPr="005B409D" w:rsidRDefault="005B409D" w:rsidP="005B409D">
      <w:pPr>
        <w:ind w:firstLine="708"/>
        <w:jc w:val="both"/>
        <w:rPr>
          <w:bCs/>
          <w:iCs/>
          <w:sz w:val="28"/>
          <w:szCs w:val="28"/>
          <w:lang w:val="en-US"/>
        </w:rPr>
      </w:pPr>
      <w:r w:rsidRPr="005B409D">
        <w:rPr>
          <w:bCs/>
          <w:iCs/>
          <w:sz w:val="28"/>
          <w:szCs w:val="28"/>
          <w:lang w:val="en-US"/>
        </w:rPr>
        <w:t xml:space="preserve">I wish you and the ITU-D Telecommunication Development Sector </w:t>
      </w:r>
      <w:r>
        <w:rPr>
          <w:bCs/>
          <w:iCs/>
          <w:sz w:val="28"/>
          <w:szCs w:val="28"/>
          <w:lang w:val="en-US"/>
        </w:rPr>
        <w:t xml:space="preserve">of the </w:t>
      </w:r>
      <w:r w:rsidRPr="005B409D">
        <w:rPr>
          <w:bCs/>
          <w:iCs/>
          <w:sz w:val="28"/>
          <w:szCs w:val="28"/>
          <w:lang w:val="en-US"/>
        </w:rPr>
        <w:t xml:space="preserve">new </w:t>
      </w:r>
      <w:r w:rsidR="00841EB9">
        <w:rPr>
          <w:bCs/>
          <w:iCs/>
          <w:sz w:val="28"/>
          <w:szCs w:val="28"/>
          <w:lang w:val="en-US"/>
        </w:rPr>
        <w:t>progress</w:t>
      </w:r>
      <w:r w:rsidRPr="005B409D">
        <w:rPr>
          <w:bCs/>
          <w:iCs/>
          <w:sz w:val="28"/>
          <w:szCs w:val="28"/>
          <w:lang w:val="en-US"/>
        </w:rPr>
        <w:t xml:space="preserve"> in this noble </w:t>
      </w:r>
      <w:r>
        <w:rPr>
          <w:bCs/>
          <w:iCs/>
          <w:sz w:val="28"/>
          <w:szCs w:val="28"/>
          <w:lang w:val="en-US"/>
        </w:rPr>
        <w:t>work and the successful arrangement</w:t>
      </w:r>
      <w:r w:rsidRPr="005B409D">
        <w:rPr>
          <w:bCs/>
          <w:iCs/>
          <w:sz w:val="28"/>
          <w:szCs w:val="28"/>
          <w:lang w:val="en-US"/>
        </w:rPr>
        <w:t xml:space="preserve"> of </w:t>
      </w:r>
      <w:r>
        <w:rPr>
          <w:bCs/>
          <w:iCs/>
          <w:sz w:val="28"/>
          <w:szCs w:val="28"/>
          <w:lang w:val="en-US"/>
        </w:rPr>
        <w:t xml:space="preserve">the </w:t>
      </w:r>
      <w:r w:rsidRPr="005B409D">
        <w:rPr>
          <w:bCs/>
          <w:iCs/>
          <w:sz w:val="28"/>
          <w:szCs w:val="28"/>
          <w:lang w:val="en-US"/>
        </w:rPr>
        <w:t>World Telecommunication Development Confer</w:t>
      </w:r>
      <w:r>
        <w:rPr>
          <w:bCs/>
          <w:iCs/>
          <w:sz w:val="28"/>
          <w:szCs w:val="28"/>
          <w:lang w:val="en-US"/>
        </w:rPr>
        <w:t xml:space="preserve">ence, the </w:t>
      </w:r>
      <w:r w:rsidR="00841EB9">
        <w:rPr>
          <w:bCs/>
          <w:iCs/>
          <w:sz w:val="28"/>
          <w:szCs w:val="28"/>
          <w:lang w:val="en-US"/>
        </w:rPr>
        <w:t>key points</w:t>
      </w:r>
      <w:r>
        <w:rPr>
          <w:bCs/>
          <w:iCs/>
          <w:sz w:val="28"/>
          <w:szCs w:val="28"/>
          <w:lang w:val="en-US"/>
        </w:rPr>
        <w:t xml:space="preserve"> of which are</w:t>
      </w:r>
      <w:r w:rsidRPr="005B409D">
        <w:rPr>
          <w:bCs/>
          <w:iCs/>
          <w:sz w:val="28"/>
          <w:szCs w:val="28"/>
          <w:lang w:val="en-US"/>
        </w:rPr>
        <w:t xml:space="preserve"> precisely</w:t>
      </w:r>
      <w:r>
        <w:rPr>
          <w:bCs/>
          <w:iCs/>
          <w:sz w:val="28"/>
          <w:szCs w:val="28"/>
          <w:lang w:val="en-US"/>
        </w:rPr>
        <w:t xml:space="preserve"> the questions of the usage</w:t>
      </w:r>
      <w:r w:rsidRPr="005B409D">
        <w:rPr>
          <w:bCs/>
          <w:iCs/>
          <w:sz w:val="28"/>
          <w:szCs w:val="28"/>
          <w:lang w:val="en-US"/>
        </w:rPr>
        <w:t xml:space="preserve"> of information and communic</w:t>
      </w:r>
      <w:r w:rsidR="00841EB9">
        <w:rPr>
          <w:bCs/>
          <w:iCs/>
          <w:sz w:val="28"/>
          <w:szCs w:val="28"/>
          <w:lang w:val="en-US"/>
        </w:rPr>
        <w:t>ation technologies on achievement</w:t>
      </w:r>
      <w:r w:rsidRPr="005B409D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 xml:space="preserve">of </w:t>
      </w:r>
      <w:r w:rsidRPr="005B409D">
        <w:rPr>
          <w:bCs/>
          <w:iCs/>
          <w:sz w:val="28"/>
          <w:szCs w:val="28"/>
          <w:lang w:val="en-US"/>
        </w:rPr>
        <w:t>the goals of sustainable development.</w:t>
      </w:r>
    </w:p>
    <w:p w:rsidR="009A0570" w:rsidRDefault="009A0570" w:rsidP="009A0570">
      <w:pPr>
        <w:rPr>
          <w:bCs/>
          <w:iCs/>
          <w:sz w:val="28"/>
          <w:szCs w:val="28"/>
          <w:lang w:val="en-US"/>
        </w:rPr>
      </w:pPr>
    </w:p>
    <w:p w:rsidR="00841EB9" w:rsidRPr="005B409D" w:rsidRDefault="00841EB9" w:rsidP="009A0570">
      <w:pPr>
        <w:rPr>
          <w:bCs/>
          <w:iCs/>
          <w:sz w:val="28"/>
          <w:szCs w:val="28"/>
          <w:lang w:val="en-US"/>
        </w:rPr>
      </w:pPr>
    </w:p>
    <w:p w:rsidR="009A0570" w:rsidRPr="00635BF8" w:rsidRDefault="00841EB9" w:rsidP="009A0570">
      <w:pPr>
        <w:rPr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S</w:t>
      </w:r>
      <w:r w:rsidRPr="00841EB9">
        <w:rPr>
          <w:bCs/>
          <w:iCs/>
          <w:sz w:val="28"/>
          <w:szCs w:val="28"/>
          <w:lang w:val="en-US"/>
        </w:rPr>
        <w:t>incerely</w:t>
      </w:r>
      <w:r w:rsidR="009A0570" w:rsidRPr="00635BF8">
        <w:rPr>
          <w:bCs/>
          <w:iCs/>
          <w:sz w:val="28"/>
          <w:szCs w:val="28"/>
          <w:lang w:val="en-US"/>
        </w:rPr>
        <w:t>,</w:t>
      </w:r>
    </w:p>
    <w:p w:rsidR="009A0570" w:rsidRPr="00635BF8" w:rsidRDefault="009A0570" w:rsidP="009A0570">
      <w:pPr>
        <w:rPr>
          <w:sz w:val="28"/>
          <w:szCs w:val="28"/>
          <w:lang w:val="en-US"/>
        </w:rPr>
      </w:pPr>
    </w:p>
    <w:p w:rsidR="009A0570" w:rsidRPr="00841EB9" w:rsidRDefault="009A0570" w:rsidP="009A0570">
      <w:pPr>
        <w:rPr>
          <w:sz w:val="28"/>
          <w:szCs w:val="28"/>
          <w:lang w:val="en-US"/>
        </w:rPr>
      </w:pPr>
    </w:p>
    <w:p w:rsidR="009A0570" w:rsidRPr="00841EB9" w:rsidRDefault="00841EB9" w:rsidP="009A0570">
      <w:pPr>
        <w:rPr>
          <w:sz w:val="28"/>
          <w:szCs w:val="28"/>
          <w:lang w:val="en-US"/>
        </w:rPr>
      </w:pPr>
      <w:r w:rsidRPr="00841EB9">
        <w:rPr>
          <w:bCs/>
          <w:iCs/>
          <w:sz w:val="28"/>
          <w:szCs w:val="28"/>
          <w:lang w:val="en-US"/>
        </w:rPr>
        <w:t xml:space="preserve">President of the International </w:t>
      </w:r>
      <w:r w:rsidR="001830D0">
        <w:rPr>
          <w:bCs/>
          <w:iCs/>
          <w:sz w:val="28"/>
          <w:szCs w:val="28"/>
          <w:lang w:val="en-US"/>
        </w:rPr>
        <w:t>Telecommunication</w:t>
      </w:r>
      <w:r w:rsidRPr="00841EB9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Academy</w:t>
      </w:r>
      <w:r w:rsidR="009A0570" w:rsidRPr="00841EB9">
        <w:rPr>
          <w:bCs/>
          <w:iCs/>
          <w:sz w:val="28"/>
          <w:szCs w:val="28"/>
          <w:lang w:val="en-US"/>
        </w:rPr>
        <w:t>,</w:t>
      </w:r>
    </w:p>
    <w:p w:rsidR="009A0570" w:rsidRPr="00E7249E" w:rsidRDefault="00841EB9" w:rsidP="009A0570">
      <w:pPr>
        <w:rPr>
          <w:sz w:val="28"/>
          <w:szCs w:val="28"/>
        </w:rPr>
      </w:pPr>
      <w:r w:rsidRPr="00841EB9">
        <w:rPr>
          <w:bCs/>
          <w:iCs/>
          <w:sz w:val="28"/>
          <w:szCs w:val="28"/>
        </w:rPr>
        <w:t>Professor Anastasia Ositis</w:t>
      </w:r>
    </w:p>
    <w:p w:rsidR="00944812" w:rsidRDefault="00944812"/>
    <w:sectPr w:rsidR="00944812" w:rsidSect="00C3054F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FB" w:rsidRDefault="006A3CFB" w:rsidP="009A0570">
      <w:r>
        <w:separator/>
      </w:r>
    </w:p>
  </w:endnote>
  <w:endnote w:type="continuationSeparator" w:id="0">
    <w:p w:rsidR="006A3CFB" w:rsidRDefault="006A3CFB" w:rsidP="009A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2" w:rsidRDefault="00A25A4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41EB9">
      <w:rPr>
        <w:noProof/>
      </w:rPr>
      <w:t>2</w:t>
    </w:r>
    <w:r>
      <w:fldChar w:fldCharType="end"/>
    </w:r>
  </w:p>
  <w:p w:rsidR="006E6022" w:rsidRDefault="006A3C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FB" w:rsidRDefault="006A3CFB" w:rsidP="009A0570">
      <w:r>
        <w:separator/>
      </w:r>
    </w:p>
  </w:footnote>
  <w:footnote w:type="continuationSeparator" w:id="0">
    <w:p w:rsidR="006A3CFB" w:rsidRDefault="006A3CFB" w:rsidP="009A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2" w:rsidRDefault="006A3CFB">
    <w:pPr>
      <w:pStyle w:val="a3"/>
      <w:jc w:val="right"/>
      <w:rPr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27"/>
    <w:rsid w:val="000B47AD"/>
    <w:rsid w:val="001830D0"/>
    <w:rsid w:val="00524CE7"/>
    <w:rsid w:val="005B409D"/>
    <w:rsid w:val="00635BF8"/>
    <w:rsid w:val="006A3CFB"/>
    <w:rsid w:val="00841EB9"/>
    <w:rsid w:val="00944812"/>
    <w:rsid w:val="009A0570"/>
    <w:rsid w:val="00A25A46"/>
    <w:rsid w:val="00DE4827"/>
    <w:rsid w:val="00E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A05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A0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A05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5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A05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A0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A05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5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3</cp:revision>
  <dcterms:created xsi:type="dcterms:W3CDTF">2017-10-18T10:31:00Z</dcterms:created>
  <dcterms:modified xsi:type="dcterms:W3CDTF">2017-10-18T10:39:00Z</dcterms:modified>
</cp:coreProperties>
</file>