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203" w:rsidRPr="00674EFA" w:rsidRDefault="00293203" w:rsidP="00293203">
      <w:pPr>
        <w:jc w:val="center"/>
        <w:rPr>
          <w:b/>
          <w:sz w:val="32"/>
        </w:rPr>
      </w:pPr>
      <w:bookmarkStart w:id="0" w:name="_GoBack"/>
      <w:bookmarkEnd w:id="0"/>
      <w:r w:rsidRPr="00674EFA">
        <w:rPr>
          <w:b/>
          <w:sz w:val="32"/>
        </w:rPr>
        <w:t>Выступление Генерального директора Исполкома РСС</w:t>
      </w:r>
    </w:p>
    <w:p w:rsidR="007721B2" w:rsidRDefault="00293203" w:rsidP="00293203">
      <w:pPr>
        <w:jc w:val="center"/>
        <w:rPr>
          <w:b/>
          <w:sz w:val="32"/>
        </w:rPr>
      </w:pPr>
      <w:r w:rsidRPr="00674EFA">
        <w:rPr>
          <w:b/>
          <w:sz w:val="32"/>
        </w:rPr>
        <w:t xml:space="preserve">Н.Н. Мухитдинова на </w:t>
      </w:r>
      <w:r w:rsidR="007721B2">
        <w:rPr>
          <w:b/>
          <w:sz w:val="32"/>
        </w:rPr>
        <w:t>22</w:t>
      </w:r>
      <w:r w:rsidR="00674EFA">
        <w:rPr>
          <w:b/>
          <w:sz w:val="32"/>
        </w:rPr>
        <w:t>-м</w:t>
      </w:r>
      <w:r w:rsidRPr="00674EFA">
        <w:rPr>
          <w:b/>
          <w:sz w:val="32"/>
        </w:rPr>
        <w:t xml:space="preserve"> Международном </w:t>
      </w:r>
      <w:r w:rsidR="007721B2">
        <w:rPr>
          <w:b/>
          <w:sz w:val="32"/>
        </w:rPr>
        <w:t>Ф</w:t>
      </w:r>
      <w:r w:rsidRPr="00674EFA">
        <w:rPr>
          <w:b/>
          <w:sz w:val="32"/>
        </w:rPr>
        <w:t xml:space="preserve">оруме </w:t>
      </w:r>
    </w:p>
    <w:p w:rsidR="007721B2" w:rsidRDefault="007721B2" w:rsidP="00293203">
      <w:pPr>
        <w:jc w:val="center"/>
        <w:rPr>
          <w:b/>
          <w:sz w:val="32"/>
        </w:rPr>
      </w:pPr>
      <w:r>
        <w:rPr>
          <w:b/>
          <w:sz w:val="32"/>
        </w:rPr>
        <w:t>Международной Академии Связи</w:t>
      </w:r>
    </w:p>
    <w:p w:rsidR="00293203" w:rsidRPr="00674EFA" w:rsidRDefault="00776DD1" w:rsidP="00293203">
      <w:pPr>
        <w:jc w:val="center"/>
        <w:rPr>
          <w:b/>
          <w:sz w:val="32"/>
        </w:rPr>
      </w:pPr>
      <w:r>
        <w:rPr>
          <w:b/>
          <w:sz w:val="32"/>
        </w:rPr>
        <w:t>На тему</w:t>
      </w:r>
      <w:r w:rsidR="00293203" w:rsidRPr="00674EFA">
        <w:rPr>
          <w:b/>
          <w:sz w:val="32"/>
        </w:rPr>
        <w:t>: «</w:t>
      </w:r>
      <w:r w:rsidR="007721B2">
        <w:rPr>
          <w:b/>
          <w:sz w:val="32"/>
        </w:rPr>
        <w:t>ЭКОНОМИКА В УСЛОВИЯХ  ЦИФРОВОЙ ТРАНСФОРМАЦИИ</w:t>
      </w:r>
      <w:r w:rsidR="00293203" w:rsidRPr="00674EFA">
        <w:rPr>
          <w:b/>
          <w:sz w:val="32"/>
        </w:rPr>
        <w:t>»</w:t>
      </w:r>
    </w:p>
    <w:p w:rsidR="00293203" w:rsidRPr="00674EFA" w:rsidRDefault="00293203" w:rsidP="00293203">
      <w:pPr>
        <w:jc w:val="center"/>
        <w:rPr>
          <w:b/>
          <w:sz w:val="32"/>
        </w:rPr>
      </w:pPr>
    </w:p>
    <w:p w:rsidR="00293203" w:rsidRPr="007721B2" w:rsidRDefault="007721B2" w:rsidP="00293203">
      <w:pPr>
        <w:jc w:val="center"/>
        <w:rPr>
          <w:sz w:val="32"/>
        </w:rPr>
      </w:pPr>
      <w:r w:rsidRPr="007721B2">
        <w:rPr>
          <w:sz w:val="32"/>
        </w:rPr>
        <w:t>г. Москва</w:t>
      </w:r>
      <w:r w:rsidR="00293203" w:rsidRPr="007721B2">
        <w:rPr>
          <w:sz w:val="32"/>
        </w:rPr>
        <w:tab/>
      </w:r>
      <w:r w:rsidR="00293203" w:rsidRPr="007721B2">
        <w:rPr>
          <w:sz w:val="32"/>
        </w:rPr>
        <w:tab/>
      </w:r>
      <w:r w:rsidR="00293203" w:rsidRPr="007721B2">
        <w:rPr>
          <w:sz w:val="32"/>
        </w:rPr>
        <w:tab/>
      </w:r>
      <w:r w:rsidR="00293203" w:rsidRPr="007721B2">
        <w:rPr>
          <w:sz w:val="32"/>
        </w:rPr>
        <w:tab/>
      </w:r>
      <w:r w:rsidR="00293203" w:rsidRPr="007721B2">
        <w:rPr>
          <w:sz w:val="32"/>
        </w:rPr>
        <w:tab/>
      </w:r>
      <w:r w:rsidR="00293203" w:rsidRPr="007721B2">
        <w:rPr>
          <w:sz w:val="32"/>
        </w:rPr>
        <w:tab/>
      </w:r>
      <w:r w:rsidR="002B764B" w:rsidRPr="007721B2">
        <w:rPr>
          <w:sz w:val="32"/>
        </w:rPr>
        <w:tab/>
      </w:r>
      <w:r w:rsidR="008A5CE6" w:rsidRPr="007721B2">
        <w:rPr>
          <w:sz w:val="32"/>
        </w:rPr>
        <w:t xml:space="preserve">     </w:t>
      </w:r>
      <w:r w:rsidRPr="007721B2">
        <w:rPr>
          <w:sz w:val="32"/>
        </w:rPr>
        <w:t>26 апреля 2018</w:t>
      </w:r>
      <w:r w:rsidR="00293203" w:rsidRPr="007721B2">
        <w:rPr>
          <w:sz w:val="32"/>
        </w:rPr>
        <w:t> г.</w:t>
      </w:r>
    </w:p>
    <w:p w:rsidR="00473279" w:rsidRDefault="00473279" w:rsidP="00473279">
      <w:pPr>
        <w:ind w:firstLine="708"/>
        <w:jc w:val="both"/>
        <w:rPr>
          <w:i/>
          <w:sz w:val="32"/>
          <w:szCs w:val="32"/>
          <w:u w:val="single"/>
        </w:rPr>
      </w:pPr>
    </w:p>
    <w:p w:rsidR="00674EFA" w:rsidRPr="00674EFA" w:rsidRDefault="007721B2" w:rsidP="006B6B91">
      <w:pPr>
        <w:spacing w:before="240" w:after="120"/>
        <w:jc w:val="center"/>
        <w:rPr>
          <w:sz w:val="32"/>
          <w:szCs w:val="32"/>
        </w:rPr>
      </w:pPr>
      <w:r>
        <w:rPr>
          <w:sz w:val="32"/>
          <w:szCs w:val="32"/>
        </w:rPr>
        <w:t>У</w:t>
      </w:r>
      <w:r w:rsidR="00674EFA" w:rsidRPr="00674EFA">
        <w:rPr>
          <w:sz w:val="32"/>
          <w:szCs w:val="32"/>
        </w:rPr>
        <w:t>важаемы</w:t>
      </w:r>
      <w:r w:rsidR="00AA5D89">
        <w:rPr>
          <w:sz w:val="32"/>
          <w:szCs w:val="32"/>
        </w:rPr>
        <w:t>е</w:t>
      </w:r>
      <w:r w:rsidR="00674EFA" w:rsidRPr="00674EFA">
        <w:rPr>
          <w:sz w:val="32"/>
          <w:szCs w:val="32"/>
        </w:rPr>
        <w:t xml:space="preserve"> коллеги!</w:t>
      </w:r>
    </w:p>
    <w:p w:rsidR="007721B2" w:rsidRDefault="00674EFA" w:rsidP="007721B2">
      <w:pPr>
        <w:ind w:firstLine="708"/>
        <w:jc w:val="both"/>
        <w:rPr>
          <w:sz w:val="32"/>
          <w:szCs w:val="32"/>
        </w:rPr>
      </w:pPr>
      <w:r w:rsidRPr="00674EFA">
        <w:rPr>
          <w:sz w:val="32"/>
          <w:szCs w:val="32"/>
        </w:rPr>
        <w:t xml:space="preserve">Позвольте от </w:t>
      </w:r>
      <w:r>
        <w:rPr>
          <w:sz w:val="32"/>
          <w:szCs w:val="32"/>
        </w:rPr>
        <w:t xml:space="preserve">имени Регионального содружества </w:t>
      </w:r>
      <w:r w:rsidRPr="00674EFA">
        <w:rPr>
          <w:sz w:val="32"/>
          <w:szCs w:val="32"/>
        </w:rPr>
        <w:t xml:space="preserve">в области связи приветствовать всех участников </w:t>
      </w:r>
      <w:r w:rsidR="007721B2">
        <w:rPr>
          <w:sz w:val="32"/>
          <w:szCs w:val="32"/>
        </w:rPr>
        <w:t xml:space="preserve">двадцать второго Международного Форума </w:t>
      </w:r>
      <w:r w:rsidR="007721B2" w:rsidRPr="007721B2">
        <w:rPr>
          <w:sz w:val="32"/>
          <w:szCs w:val="32"/>
        </w:rPr>
        <w:t>Международной Академии Связи</w:t>
      </w:r>
      <w:r w:rsidR="007721B2">
        <w:rPr>
          <w:sz w:val="32"/>
          <w:szCs w:val="32"/>
        </w:rPr>
        <w:t>.</w:t>
      </w:r>
    </w:p>
    <w:p w:rsidR="002C2282" w:rsidRDefault="00942768" w:rsidP="00674EFA">
      <w:pPr>
        <w:ind w:firstLine="708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В РСС сложилась добрая</w:t>
      </w:r>
      <w:r w:rsidR="00674EFA">
        <w:rPr>
          <w:rFonts w:eastAsia="Times New Roman"/>
          <w:sz w:val="32"/>
          <w:szCs w:val="32"/>
        </w:rPr>
        <w:t xml:space="preserve"> тр</w:t>
      </w:r>
      <w:r w:rsidR="007721B2">
        <w:rPr>
          <w:rFonts w:eastAsia="Times New Roman"/>
          <w:sz w:val="32"/>
          <w:szCs w:val="32"/>
        </w:rPr>
        <w:t>адиция участия в Форумах МАС</w:t>
      </w:r>
      <w:r w:rsidR="00611B99">
        <w:rPr>
          <w:rFonts w:eastAsia="Times New Roman"/>
          <w:sz w:val="32"/>
          <w:szCs w:val="32"/>
        </w:rPr>
        <w:t xml:space="preserve"> </w:t>
      </w:r>
      <w:r w:rsidR="00674EFA">
        <w:rPr>
          <w:rFonts w:eastAsia="Times New Roman"/>
          <w:sz w:val="32"/>
          <w:szCs w:val="32"/>
        </w:rPr>
        <w:t xml:space="preserve">и мероприятиях, проводимых в рамках Форума. </w:t>
      </w:r>
    </w:p>
    <w:p w:rsidR="007721B2" w:rsidRDefault="00634F31" w:rsidP="002964A9">
      <w:pPr>
        <w:ind w:firstLine="708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Темой сегодняшней </w:t>
      </w:r>
      <w:r w:rsidR="008A5CE6">
        <w:rPr>
          <w:rFonts w:eastAsia="Times New Roman"/>
          <w:sz w:val="32"/>
          <w:szCs w:val="32"/>
        </w:rPr>
        <w:t>пленарной дискуссии, проводимой</w:t>
      </w:r>
      <w:r w:rsidR="008A5CE6">
        <w:rPr>
          <w:rFonts w:eastAsia="Times New Roman"/>
          <w:sz w:val="32"/>
          <w:szCs w:val="32"/>
        </w:rPr>
        <w:br/>
      </w:r>
      <w:r>
        <w:rPr>
          <w:rFonts w:eastAsia="Times New Roman"/>
          <w:sz w:val="32"/>
          <w:szCs w:val="32"/>
        </w:rPr>
        <w:t xml:space="preserve">в рамках Форума, </w:t>
      </w:r>
      <w:r w:rsidR="006B6B91">
        <w:rPr>
          <w:rFonts w:eastAsia="Times New Roman"/>
          <w:sz w:val="32"/>
          <w:szCs w:val="32"/>
        </w:rPr>
        <w:t>является</w:t>
      </w:r>
      <w:r>
        <w:rPr>
          <w:rFonts w:eastAsia="Times New Roman"/>
          <w:sz w:val="32"/>
          <w:szCs w:val="32"/>
        </w:rPr>
        <w:t xml:space="preserve"> «</w:t>
      </w:r>
      <w:r w:rsidR="007721B2" w:rsidRPr="007721B2">
        <w:rPr>
          <w:rFonts w:eastAsia="Times New Roman"/>
          <w:sz w:val="32"/>
          <w:szCs w:val="32"/>
        </w:rPr>
        <w:t>ЭКОНОМИКА В УСЛОВИЯХ  ЦИФРОВОЙ ТРАНСФОРМАЦИИ»</w:t>
      </w:r>
      <w:r w:rsidR="007721B2">
        <w:rPr>
          <w:rFonts w:eastAsia="Times New Roman"/>
          <w:sz w:val="32"/>
          <w:szCs w:val="32"/>
        </w:rPr>
        <w:t>.</w:t>
      </w:r>
    </w:p>
    <w:p w:rsidR="00CB7134" w:rsidRDefault="006B6B91" w:rsidP="006B7060">
      <w:pPr>
        <w:ind w:firstLine="708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В настоящее время цифровая трансформация является неотъемлемой частью</w:t>
      </w:r>
      <w:r w:rsidR="00C82BF6">
        <w:rPr>
          <w:rFonts w:eastAsia="Times New Roman"/>
          <w:sz w:val="32"/>
          <w:szCs w:val="32"/>
        </w:rPr>
        <w:t>, обеспечивающей развитие</w:t>
      </w:r>
      <w:r>
        <w:rPr>
          <w:rFonts w:eastAsia="Times New Roman"/>
          <w:sz w:val="32"/>
          <w:szCs w:val="32"/>
        </w:rPr>
        <w:t xml:space="preserve"> как информационного общества</w:t>
      </w:r>
      <w:r w:rsidR="008A5CE6">
        <w:rPr>
          <w:rFonts w:eastAsia="Times New Roman"/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</w:rPr>
        <w:t>в целом, так и всего комплекса динамично развивающихся информационно-коммуникационных технологий и услуг.</w:t>
      </w:r>
      <w:r w:rsidR="006B7060" w:rsidRPr="006B7060">
        <w:t xml:space="preserve"> </w:t>
      </w:r>
    </w:p>
    <w:p w:rsidR="002964A9" w:rsidRDefault="000B469D" w:rsidP="002964A9">
      <w:pPr>
        <w:ind w:firstLine="708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Свое отражение цифровая трансформация находит также на уровне международного и регионального сотрудничества.</w:t>
      </w:r>
    </w:p>
    <w:p w:rsidR="007721B2" w:rsidRPr="007721B2" w:rsidRDefault="00330C70" w:rsidP="004F6721">
      <w:pPr>
        <w:ind w:firstLine="708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В целях формирования общей</w:t>
      </w:r>
      <w:r w:rsidR="007721B2" w:rsidRPr="001E3CA3">
        <w:rPr>
          <w:rFonts w:eastAsia="Times New Roman"/>
          <w:b/>
          <w:sz w:val="32"/>
          <w:szCs w:val="32"/>
        </w:rPr>
        <w:t xml:space="preserve"> политики </w:t>
      </w:r>
      <w:r w:rsidR="001E3CA3" w:rsidRPr="001E3CA3">
        <w:rPr>
          <w:rFonts w:eastAsia="Times New Roman"/>
          <w:b/>
          <w:sz w:val="32"/>
          <w:szCs w:val="32"/>
        </w:rPr>
        <w:t xml:space="preserve"> </w:t>
      </w:r>
      <w:r w:rsidR="007721B2" w:rsidRPr="001E3CA3">
        <w:rPr>
          <w:rFonts w:eastAsia="Times New Roman"/>
          <w:b/>
          <w:sz w:val="32"/>
          <w:szCs w:val="32"/>
        </w:rPr>
        <w:t>в услов</w:t>
      </w:r>
      <w:r w:rsidR="004F6721" w:rsidRPr="001E3CA3">
        <w:rPr>
          <w:rFonts w:eastAsia="Times New Roman"/>
          <w:b/>
          <w:sz w:val="32"/>
          <w:szCs w:val="32"/>
        </w:rPr>
        <w:t xml:space="preserve">иях развития цифровой экономики, </w:t>
      </w:r>
      <w:r w:rsidR="007721B2" w:rsidRPr="001E3CA3">
        <w:rPr>
          <w:rFonts w:eastAsia="Times New Roman"/>
          <w:b/>
          <w:sz w:val="32"/>
          <w:szCs w:val="32"/>
        </w:rPr>
        <w:t>государства</w:t>
      </w:r>
      <w:r w:rsidR="007721B2" w:rsidRPr="007721B2">
        <w:rPr>
          <w:rFonts w:eastAsia="Times New Roman"/>
          <w:sz w:val="32"/>
          <w:szCs w:val="32"/>
        </w:rPr>
        <w:t>, начали на национальном уровне осуществлять цифровизацию экономики путем принятия соответствующих програм</w:t>
      </w:r>
      <w:r w:rsidR="004F6721">
        <w:rPr>
          <w:rFonts w:eastAsia="Times New Roman"/>
          <w:sz w:val="32"/>
          <w:szCs w:val="32"/>
        </w:rPr>
        <w:t>м</w:t>
      </w:r>
      <w:r w:rsidR="007721B2" w:rsidRPr="007721B2">
        <w:rPr>
          <w:rFonts w:eastAsia="Times New Roman"/>
          <w:sz w:val="32"/>
          <w:szCs w:val="32"/>
        </w:rPr>
        <w:t>ных документов, так например:</w:t>
      </w:r>
    </w:p>
    <w:p w:rsidR="008B716B" w:rsidRDefault="007721B2" w:rsidP="008B716B">
      <w:pPr>
        <w:ind w:firstLine="708"/>
        <w:jc w:val="both"/>
        <w:rPr>
          <w:rFonts w:eastAsia="Times New Roman"/>
          <w:sz w:val="32"/>
          <w:szCs w:val="32"/>
        </w:rPr>
      </w:pPr>
      <w:r w:rsidRPr="007721B2">
        <w:rPr>
          <w:rFonts w:eastAsia="Times New Roman"/>
          <w:sz w:val="32"/>
          <w:szCs w:val="32"/>
        </w:rPr>
        <w:t xml:space="preserve">- </w:t>
      </w:r>
      <w:r w:rsidR="008B716B">
        <w:rPr>
          <w:rFonts w:eastAsia="Times New Roman"/>
          <w:sz w:val="32"/>
          <w:szCs w:val="32"/>
        </w:rPr>
        <w:t>в</w:t>
      </w:r>
      <w:r w:rsidR="008B716B" w:rsidRPr="008B716B">
        <w:rPr>
          <w:rFonts w:eastAsia="Times New Roman"/>
          <w:sz w:val="32"/>
          <w:szCs w:val="32"/>
        </w:rPr>
        <w:t xml:space="preserve"> Азербайджанской Республике принята «Национальная стратегия по развитию информационного общества в Азербайджанской Республике</w:t>
      </w:r>
      <w:r w:rsidR="008B716B" w:rsidRPr="008B716B">
        <w:t xml:space="preserve"> </w:t>
      </w:r>
      <w:r w:rsidR="008B716B" w:rsidRPr="008B716B">
        <w:rPr>
          <w:rFonts w:eastAsia="Times New Roman"/>
          <w:sz w:val="32"/>
          <w:szCs w:val="32"/>
        </w:rPr>
        <w:t xml:space="preserve">на 2014-2020 годы», </w:t>
      </w:r>
    </w:p>
    <w:p w:rsidR="008B716B" w:rsidRPr="008B716B" w:rsidRDefault="008B716B" w:rsidP="008B716B">
      <w:pPr>
        <w:ind w:firstLine="708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- </w:t>
      </w:r>
      <w:r w:rsidRPr="007721B2">
        <w:rPr>
          <w:rFonts w:eastAsia="Times New Roman"/>
          <w:sz w:val="32"/>
          <w:szCs w:val="32"/>
        </w:rPr>
        <w:t>в Республике Армения разработан проект «Повестка цифровой трансфор</w:t>
      </w:r>
      <w:r>
        <w:rPr>
          <w:rFonts w:eastAsia="Times New Roman"/>
          <w:sz w:val="32"/>
          <w:szCs w:val="32"/>
        </w:rPr>
        <w:t>мации Армении на 2018-2030 годы»,</w:t>
      </w:r>
    </w:p>
    <w:p w:rsidR="008B716B" w:rsidRDefault="008B716B" w:rsidP="008B716B">
      <w:pPr>
        <w:ind w:firstLine="708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- </w:t>
      </w:r>
      <w:r w:rsidRPr="008B716B">
        <w:rPr>
          <w:rFonts w:eastAsia="Times New Roman"/>
          <w:sz w:val="32"/>
          <w:szCs w:val="32"/>
        </w:rPr>
        <w:t xml:space="preserve">в Республике Беларусь </w:t>
      </w:r>
      <w:r>
        <w:rPr>
          <w:rFonts w:eastAsia="Times New Roman"/>
          <w:sz w:val="32"/>
          <w:szCs w:val="32"/>
        </w:rPr>
        <w:t>принята Стратегия</w:t>
      </w:r>
      <w:r w:rsidRPr="008B716B">
        <w:rPr>
          <w:rFonts w:eastAsia="Times New Roman"/>
          <w:sz w:val="32"/>
          <w:szCs w:val="32"/>
        </w:rPr>
        <w:t xml:space="preserve"> развития информатизации в Республи</w:t>
      </w:r>
      <w:r>
        <w:rPr>
          <w:rFonts w:eastAsia="Times New Roman"/>
          <w:sz w:val="32"/>
          <w:szCs w:val="32"/>
        </w:rPr>
        <w:t xml:space="preserve">ке Беларусь на 2016 – 2022 годы, </w:t>
      </w:r>
      <w:r>
        <w:rPr>
          <w:rFonts w:eastAsia="Times New Roman"/>
          <w:sz w:val="32"/>
          <w:szCs w:val="32"/>
        </w:rPr>
        <w:br/>
      </w:r>
      <w:r>
        <w:rPr>
          <w:rFonts w:eastAsia="Times New Roman"/>
          <w:sz w:val="32"/>
          <w:szCs w:val="32"/>
        </w:rPr>
        <w:lastRenderedPageBreak/>
        <w:t xml:space="preserve">а  также </w:t>
      </w:r>
      <w:r w:rsidRPr="007721B2">
        <w:rPr>
          <w:rFonts w:eastAsia="Times New Roman"/>
          <w:sz w:val="32"/>
          <w:szCs w:val="32"/>
        </w:rPr>
        <w:t xml:space="preserve">принят Декрет Президента Республики Беларусь </w:t>
      </w:r>
      <w:r>
        <w:rPr>
          <w:rFonts w:eastAsia="Times New Roman"/>
          <w:sz w:val="32"/>
          <w:szCs w:val="32"/>
        </w:rPr>
        <w:br/>
      </w:r>
      <w:r w:rsidR="00330C70">
        <w:rPr>
          <w:rFonts w:eastAsia="Times New Roman"/>
          <w:sz w:val="32"/>
          <w:szCs w:val="32"/>
        </w:rPr>
        <w:t>«О развитии цифровой экономики» №8 от 21 декабря 2017 г.,</w:t>
      </w:r>
    </w:p>
    <w:p w:rsidR="007721B2" w:rsidRPr="007721B2" w:rsidRDefault="008B716B" w:rsidP="008B716B">
      <w:pPr>
        <w:ind w:firstLine="708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- </w:t>
      </w:r>
      <w:r w:rsidR="007721B2" w:rsidRPr="007721B2">
        <w:rPr>
          <w:rFonts w:eastAsia="Times New Roman"/>
          <w:sz w:val="32"/>
          <w:szCs w:val="32"/>
        </w:rPr>
        <w:t>в Республике Казахстан принята Государственная Программа «Цифровой Казахстан» (Постановление Правительства Республики Казахстан от 12 декабря 2017 года № 827, далее ЦК);</w:t>
      </w:r>
    </w:p>
    <w:p w:rsidR="001E3CA3" w:rsidRPr="007A701C" w:rsidRDefault="007721B2" w:rsidP="007721B2">
      <w:pPr>
        <w:ind w:firstLine="708"/>
        <w:jc w:val="both"/>
        <w:rPr>
          <w:rFonts w:eastAsia="Times New Roman"/>
          <w:sz w:val="32"/>
          <w:szCs w:val="32"/>
        </w:rPr>
      </w:pPr>
      <w:r w:rsidRPr="007721B2">
        <w:rPr>
          <w:rFonts w:eastAsia="Times New Roman"/>
          <w:sz w:val="32"/>
          <w:szCs w:val="32"/>
        </w:rPr>
        <w:t xml:space="preserve">- </w:t>
      </w:r>
      <w:r w:rsidR="001E3CA3">
        <w:rPr>
          <w:rFonts w:eastAsia="Times New Roman"/>
          <w:sz w:val="32"/>
          <w:szCs w:val="32"/>
        </w:rPr>
        <w:t xml:space="preserve">в </w:t>
      </w:r>
      <w:r w:rsidR="009C6901">
        <w:rPr>
          <w:rFonts w:eastAsia="Times New Roman"/>
          <w:sz w:val="32"/>
          <w:szCs w:val="32"/>
        </w:rPr>
        <w:t xml:space="preserve">Кыргызской Республике </w:t>
      </w:r>
      <w:r w:rsidR="001E3CA3">
        <w:rPr>
          <w:rFonts w:eastAsia="Times New Roman"/>
          <w:sz w:val="32"/>
          <w:szCs w:val="32"/>
        </w:rPr>
        <w:t>постановлением</w:t>
      </w:r>
      <w:r w:rsidR="001E3CA3" w:rsidRPr="001E3CA3">
        <w:rPr>
          <w:rFonts w:eastAsia="Times New Roman"/>
          <w:sz w:val="32"/>
          <w:szCs w:val="32"/>
        </w:rPr>
        <w:t xml:space="preserve"> Правительства Кыргызской Республики «О Совете по реализации Проекта «Таза Коом» от 19 мая 2017 года № 297 </w:t>
      </w:r>
      <w:r w:rsidR="001E3CA3" w:rsidRPr="007A701C">
        <w:rPr>
          <w:rFonts w:eastAsia="Times New Roman"/>
          <w:sz w:val="32"/>
          <w:szCs w:val="32"/>
        </w:rPr>
        <w:t xml:space="preserve">образован Совет по реализации Проекта «Таза Коом», </w:t>
      </w:r>
    </w:p>
    <w:p w:rsidR="007A701C" w:rsidRPr="007A701C" w:rsidRDefault="001E3CA3" w:rsidP="007A701C">
      <w:pPr>
        <w:ind w:firstLine="708"/>
        <w:jc w:val="both"/>
        <w:rPr>
          <w:rFonts w:eastAsia="Times New Roman"/>
          <w:sz w:val="32"/>
          <w:szCs w:val="32"/>
        </w:rPr>
      </w:pPr>
      <w:r w:rsidRPr="007A701C">
        <w:rPr>
          <w:rFonts w:eastAsia="Times New Roman"/>
          <w:sz w:val="32"/>
          <w:szCs w:val="32"/>
        </w:rPr>
        <w:t xml:space="preserve">- </w:t>
      </w:r>
      <w:r w:rsidR="007721B2" w:rsidRPr="007A701C">
        <w:rPr>
          <w:rFonts w:eastAsia="Times New Roman"/>
          <w:sz w:val="32"/>
          <w:szCs w:val="32"/>
        </w:rPr>
        <w:t>в Российской Федерации принята Программа «Цифровая экономика Российской Федерации» (Распоряжение Правительства Российской Федерации</w:t>
      </w:r>
      <w:r w:rsidR="007A701C">
        <w:rPr>
          <w:rFonts w:eastAsia="Times New Roman"/>
          <w:sz w:val="32"/>
          <w:szCs w:val="32"/>
        </w:rPr>
        <w:t xml:space="preserve"> от 28 июля 2017 года № 1632-р),</w:t>
      </w:r>
    </w:p>
    <w:p w:rsidR="007A701C" w:rsidRDefault="007A701C" w:rsidP="002D7D65">
      <w:pPr>
        <w:ind w:firstLine="708"/>
        <w:jc w:val="both"/>
        <w:rPr>
          <w:rFonts w:eastAsia="Times New Roman"/>
          <w:sz w:val="32"/>
          <w:szCs w:val="32"/>
        </w:rPr>
      </w:pPr>
      <w:r w:rsidRPr="007A701C">
        <w:rPr>
          <w:rFonts w:eastAsia="Times New Roman"/>
          <w:sz w:val="32"/>
          <w:szCs w:val="32"/>
        </w:rPr>
        <w:t xml:space="preserve">- в Республике Таджикистан </w:t>
      </w:r>
      <w:r w:rsidR="002D7D65">
        <w:rPr>
          <w:rFonts w:eastAsia="Times New Roman"/>
          <w:sz w:val="32"/>
          <w:szCs w:val="32"/>
        </w:rPr>
        <w:t xml:space="preserve">успешно </w:t>
      </w:r>
      <w:r w:rsidR="002D7D65" w:rsidRPr="002D7D65">
        <w:rPr>
          <w:rFonts w:eastAsia="Times New Roman"/>
          <w:sz w:val="32"/>
          <w:szCs w:val="32"/>
        </w:rPr>
        <w:t>реализуется «Национальная стратегия развития Республики Таджикистан в период до 2030 года», приоритетные меры начального её этапа включены в «Программу среднесрочного развития Республики Таджикистан на 2016-2020 годы»</w:t>
      </w:r>
      <w:r w:rsidR="002D7D65">
        <w:rPr>
          <w:rFonts w:eastAsia="Times New Roman"/>
          <w:sz w:val="32"/>
          <w:szCs w:val="32"/>
        </w:rPr>
        <w:t>,</w:t>
      </w:r>
    </w:p>
    <w:p w:rsidR="00651E56" w:rsidRDefault="007A701C" w:rsidP="00651E56">
      <w:pPr>
        <w:ind w:firstLine="708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- </w:t>
      </w:r>
      <w:r w:rsidRPr="007A701C">
        <w:rPr>
          <w:rFonts w:eastAsia="Times New Roman"/>
          <w:sz w:val="32"/>
          <w:szCs w:val="32"/>
        </w:rPr>
        <w:t xml:space="preserve">Президент </w:t>
      </w:r>
      <w:r>
        <w:rPr>
          <w:rFonts w:eastAsia="Times New Roman"/>
          <w:sz w:val="32"/>
          <w:szCs w:val="32"/>
        </w:rPr>
        <w:t xml:space="preserve">Туркменистана </w:t>
      </w:r>
      <w:r w:rsidRPr="007A701C">
        <w:rPr>
          <w:rFonts w:eastAsia="Times New Roman"/>
          <w:sz w:val="32"/>
          <w:szCs w:val="32"/>
        </w:rPr>
        <w:t>поручил Академии наук разработать новую государственную программу «Цифровой Туркменистан», основная цель которой стимулирование развития информационно-коммуникационных технологий и повышение вклада этого сектора в ВВП ст</w:t>
      </w:r>
      <w:r>
        <w:rPr>
          <w:rFonts w:eastAsia="Times New Roman"/>
          <w:sz w:val="32"/>
          <w:szCs w:val="32"/>
        </w:rPr>
        <w:t>раны,</w:t>
      </w:r>
      <w:r w:rsidR="00651E56" w:rsidRPr="00651E56">
        <w:rPr>
          <w:rFonts w:eastAsia="Times New Roman"/>
          <w:sz w:val="32"/>
          <w:szCs w:val="32"/>
        </w:rPr>
        <w:t xml:space="preserve"> </w:t>
      </w:r>
    </w:p>
    <w:p w:rsidR="00776DD1" w:rsidRPr="00776DD1" w:rsidRDefault="00651E56" w:rsidP="00776DD1">
      <w:pPr>
        <w:ind w:firstLine="708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- </w:t>
      </w:r>
      <w:r w:rsidR="00776DD1">
        <w:rPr>
          <w:rFonts w:eastAsia="Times New Roman"/>
          <w:sz w:val="32"/>
          <w:szCs w:val="32"/>
        </w:rPr>
        <w:t xml:space="preserve">ко всем действующим программам развития связи /ИКТ, Президент Узбекистана 9 января 2018 года </w:t>
      </w:r>
      <w:r w:rsidR="00776DD1" w:rsidRPr="00776DD1">
        <w:rPr>
          <w:rFonts w:eastAsia="Times New Roman"/>
          <w:sz w:val="32"/>
          <w:szCs w:val="32"/>
        </w:rPr>
        <w:t>на совещании, посвященном развитию информационно-коммуникационных технологий и обеспечению национальной информационной безопасности</w:t>
      </w:r>
      <w:r w:rsidR="00776DD1">
        <w:rPr>
          <w:rFonts w:eastAsia="Times New Roman"/>
          <w:sz w:val="32"/>
          <w:szCs w:val="32"/>
        </w:rPr>
        <w:t xml:space="preserve">, </w:t>
      </w:r>
      <w:r w:rsidR="00411BBC">
        <w:rPr>
          <w:rFonts w:eastAsia="Times New Roman"/>
          <w:sz w:val="32"/>
          <w:szCs w:val="32"/>
        </w:rPr>
        <w:t>поставил новую задачу</w:t>
      </w:r>
      <w:r w:rsidR="00776DD1">
        <w:rPr>
          <w:rFonts w:eastAsia="Times New Roman"/>
          <w:sz w:val="32"/>
          <w:szCs w:val="32"/>
        </w:rPr>
        <w:t xml:space="preserve">  </w:t>
      </w:r>
      <w:r w:rsidR="00D4757F">
        <w:rPr>
          <w:rFonts w:eastAsia="Times New Roman"/>
          <w:sz w:val="32"/>
          <w:szCs w:val="32"/>
        </w:rPr>
        <w:t xml:space="preserve">в этом году </w:t>
      </w:r>
      <w:r w:rsidR="00776DD1">
        <w:rPr>
          <w:rFonts w:eastAsia="Times New Roman"/>
          <w:sz w:val="32"/>
          <w:szCs w:val="32"/>
        </w:rPr>
        <w:t>у</w:t>
      </w:r>
      <w:r w:rsidR="00776DD1" w:rsidRPr="00776DD1">
        <w:rPr>
          <w:rFonts w:eastAsia="Times New Roman"/>
          <w:sz w:val="32"/>
          <w:szCs w:val="32"/>
        </w:rPr>
        <w:t xml:space="preserve">величить скорость передачи информации при подключении к интернету минимум в четыре раза и существенно снизить цены за пользование интернет трафиком. </w:t>
      </w:r>
    </w:p>
    <w:p w:rsidR="00776DD1" w:rsidRDefault="006B7060" w:rsidP="00776DD1">
      <w:pPr>
        <w:ind w:firstLine="708"/>
        <w:jc w:val="both"/>
        <w:rPr>
          <w:rFonts w:eastAsia="Times New Roman"/>
          <w:sz w:val="32"/>
          <w:szCs w:val="32"/>
        </w:rPr>
      </w:pPr>
      <w:r w:rsidRPr="00627D0E">
        <w:rPr>
          <w:rFonts w:eastAsia="Times New Roman"/>
          <w:b/>
          <w:sz w:val="32"/>
          <w:szCs w:val="32"/>
        </w:rPr>
        <w:t>Самые актуальные проблемы</w:t>
      </w:r>
      <w:r w:rsidRPr="006B7060">
        <w:rPr>
          <w:rFonts w:eastAsia="Times New Roman"/>
          <w:sz w:val="32"/>
          <w:szCs w:val="32"/>
        </w:rPr>
        <w:t xml:space="preserve"> – расширение радиуса покрытия сетей фиксированной и мобильной связи, обеспечение ценовой доступности услуг, увеличение и диверсификац</w:t>
      </w:r>
      <w:r w:rsidR="00776DD1">
        <w:rPr>
          <w:rFonts w:eastAsia="Times New Roman"/>
          <w:sz w:val="32"/>
          <w:szCs w:val="32"/>
        </w:rPr>
        <w:t>ия каналов международной связи.</w:t>
      </w:r>
    </w:p>
    <w:p w:rsidR="006B7060" w:rsidRPr="006B7060" w:rsidRDefault="00627D0E" w:rsidP="00776DD1">
      <w:pPr>
        <w:ind w:firstLine="708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Основные приоритеты:</w:t>
      </w:r>
    </w:p>
    <w:p w:rsidR="006B7060" w:rsidRPr="006B7060" w:rsidRDefault="00627D0E" w:rsidP="006B7060">
      <w:pPr>
        <w:ind w:firstLine="708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- </w:t>
      </w:r>
      <w:r w:rsidR="006B7060" w:rsidRPr="006B7060">
        <w:rPr>
          <w:rFonts w:eastAsia="Times New Roman"/>
          <w:sz w:val="32"/>
          <w:szCs w:val="32"/>
        </w:rPr>
        <w:t>снижение налогов на персональные устройства для повышения их ценовой доступности;</w:t>
      </w:r>
    </w:p>
    <w:p w:rsidR="006B7060" w:rsidRPr="006B7060" w:rsidRDefault="00627D0E" w:rsidP="006B7060">
      <w:pPr>
        <w:ind w:firstLine="708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lastRenderedPageBreak/>
        <w:t xml:space="preserve">- </w:t>
      </w:r>
      <w:r w:rsidR="006B7060" w:rsidRPr="006B7060">
        <w:rPr>
          <w:rFonts w:eastAsia="Times New Roman"/>
          <w:sz w:val="32"/>
          <w:szCs w:val="32"/>
        </w:rPr>
        <w:t>упрощение доступа к сетевым объектам и совместное использование инфраструктуры для расширения радиуса покрытия;</w:t>
      </w:r>
    </w:p>
    <w:p w:rsidR="006B7060" w:rsidRPr="006B7060" w:rsidRDefault="00627D0E" w:rsidP="006B7060">
      <w:pPr>
        <w:ind w:firstLine="708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- </w:t>
      </w:r>
      <w:r w:rsidR="006B7060" w:rsidRPr="006B7060">
        <w:rPr>
          <w:rFonts w:eastAsia="Times New Roman"/>
          <w:sz w:val="32"/>
          <w:szCs w:val="32"/>
        </w:rPr>
        <w:t>сокращение стоимости лицензий и ряд послаблений для иностранных инвесторов с целью стимулирования развертывания сетей;</w:t>
      </w:r>
    </w:p>
    <w:p w:rsidR="006B7060" w:rsidRPr="006B7060" w:rsidRDefault="00627D0E" w:rsidP="006B7060">
      <w:pPr>
        <w:ind w:firstLine="708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- </w:t>
      </w:r>
      <w:r w:rsidR="006B7060" w:rsidRPr="006B7060">
        <w:rPr>
          <w:rFonts w:eastAsia="Times New Roman"/>
          <w:sz w:val="32"/>
          <w:szCs w:val="32"/>
        </w:rPr>
        <w:t>увеличение пропускной способности и разнообразия каналов международной связи.</w:t>
      </w:r>
    </w:p>
    <w:p w:rsidR="001A4314" w:rsidRPr="001A4314" w:rsidRDefault="001A4314" w:rsidP="00330C70">
      <w:pPr>
        <w:ind w:firstLine="708"/>
        <w:jc w:val="both"/>
        <w:rPr>
          <w:rFonts w:eastAsia="Times New Roman"/>
          <w:sz w:val="32"/>
          <w:szCs w:val="32"/>
        </w:rPr>
      </w:pPr>
      <w:r w:rsidRPr="00330C70">
        <w:rPr>
          <w:rFonts w:eastAsia="Times New Roman"/>
          <w:b/>
          <w:sz w:val="32"/>
          <w:szCs w:val="32"/>
        </w:rPr>
        <w:t>Стратегия сотрудничества государств – участников СНГ в построении и развитии информацион</w:t>
      </w:r>
      <w:r w:rsidR="00330C70" w:rsidRPr="00330C70">
        <w:rPr>
          <w:rFonts w:eastAsia="Times New Roman"/>
          <w:b/>
          <w:sz w:val="32"/>
          <w:szCs w:val="32"/>
        </w:rPr>
        <w:t xml:space="preserve">ного общества и План действий </w:t>
      </w:r>
      <w:r w:rsidRPr="00330C70">
        <w:rPr>
          <w:rFonts w:eastAsia="Times New Roman"/>
          <w:b/>
          <w:sz w:val="32"/>
          <w:szCs w:val="32"/>
        </w:rPr>
        <w:t>по ее ре</w:t>
      </w:r>
      <w:r w:rsidR="00330C70" w:rsidRPr="00330C70">
        <w:rPr>
          <w:rFonts w:eastAsia="Times New Roman"/>
          <w:b/>
          <w:sz w:val="32"/>
          <w:szCs w:val="32"/>
        </w:rPr>
        <w:t>ализации на период до 2025</w:t>
      </w:r>
      <w:r w:rsidR="00330C70">
        <w:rPr>
          <w:rFonts w:eastAsia="Times New Roman"/>
          <w:sz w:val="32"/>
          <w:szCs w:val="32"/>
        </w:rPr>
        <w:t xml:space="preserve"> года были одобрены на </w:t>
      </w:r>
      <w:r w:rsidRPr="001A4314">
        <w:rPr>
          <w:rFonts w:eastAsia="Times New Roman"/>
          <w:sz w:val="32"/>
          <w:szCs w:val="32"/>
        </w:rPr>
        <w:t xml:space="preserve">заседании Совета глав правительств СНГ, которое состоялось </w:t>
      </w:r>
      <w:r w:rsidR="00330C70">
        <w:rPr>
          <w:rFonts w:eastAsia="Times New Roman"/>
          <w:sz w:val="32"/>
          <w:szCs w:val="32"/>
        </w:rPr>
        <w:t>28 октября 2016 года в г. Минске (Республика Беларусь).</w:t>
      </w:r>
      <w:r w:rsidRPr="001A4314">
        <w:rPr>
          <w:rFonts w:eastAsia="Times New Roman"/>
          <w:sz w:val="32"/>
          <w:szCs w:val="32"/>
        </w:rPr>
        <w:t xml:space="preserve"> </w:t>
      </w:r>
    </w:p>
    <w:p w:rsidR="001A4314" w:rsidRPr="001A4314" w:rsidRDefault="001A4314" w:rsidP="001A4314">
      <w:pPr>
        <w:ind w:firstLine="708"/>
        <w:jc w:val="both"/>
        <w:rPr>
          <w:rFonts w:eastAsia="Times New Roman"/>
          <w:sz w:val="32"/>
          <w:szCs w:val="32"/>
        </w:rPr>
      </w:pPr>
      <w:r w:rsidRPr="001A4314">
        <w:rPr>
          <w:rFonts w:eastAsia="Times New Roman"/>
          <w:sz w:val="32"/>
          <w:szCs w:val="32"/>
        </w:rPr>
        <w:t>В Стратегии – 2025 определены основные направления сотрудничества государств – участников СНГ в построении и развитии информационного общества, в том числе:</w:t>
      </w:r>
    </w:p>
    <w:p w:rsidR="001A4314" w:rsidRPr="001A4314" w:rsidRDefault="001A4314" w:rsidP="001A4314">
      <w:pPr>
        <w:ind w:firstLine="708"/>
        <w:jc w:val="both"/>
        <w:rPr>
          <w:rFonts w:eastAsia="Times New Roman"/>
          <w:sz w:val="32"/>
          <w:szCs w:val="32"/>
        </w:rPr>
      </w:pPr>
      <w:r w:rsidRPr="001A4314">
        <w:rPr>
          <w:rFonts w:eastAsia="Times New Roman"/>
          <w:sz w:val="32"/>
          <w:szCs w:val="32"/>
        </w:rPr>
        <w:t>- гармонизация законодательства и нормативно-технической базы в области информационно-коммуникационных технологий;</w:t>
      </w:r>
    </w:p>
    <w:p w:rsidR="001A4314" w:rsidRPr="001A4314" w:rsidRDefault="001A4314" w:rsidP="001A4314">
      <w:pPr>
        <w:ind w:firstLine="708"/>
        <w:jc w:val="both"/>
        <w:rPr>
          <w:rFonts w:eastAsia="Times New Roman"/>
          <w:sz w:val="32"/>
          <w:szCs w:val="32"/>
        </w:rPr>
      </w:pPr>
      <w:r w:rsidRPr="001A4314">
        <w:rPr>
          <w:rFonts w:eastAsia="Times New Roman"/>
          <w:sz w:val="32"/>
          <w:szCs w:val="32"/>
        </w:rPr>
        <w:t>- формирование информационного пространства;</w:t>
      </w:r>
    </w:p>
    <w:p w:rsidR="001A4314" w:rsidRPr="001A4314" w:rsidRDefault="001A4314" w:rsidP="001A4314">
      <w:pPr>
        <w:ind w:firstLine="708"/>
        <w:jc w:val="both"/>
        <w:rPr>
          <w:rFonts w:eastAsia="Times New Roman"/>
          <w:sz w:val="32"/>
          <w:szCs w:val="32"/>
        </w:rPr>
      </w:pPr>
      <w:r w:rsidRPr="001A4314">
        <w:rPr>
          <w:rFonts w:eastAsia="Times New Roman"/>
          <w:sz w:val="32"/>
          <w:szCs w:val="32"/>
        </w:rPr>
        <w:t>- развитие цифровой экономики и промышленного интернета;</w:t>
      </w:r>
    </w:p>
    <w:p w:rsidR="001A4314" w:rsidRPr="001A4314" w:rsidRDefault="001A4314" w:rsidP="001A4314">
      <w:pPr>
        <w:ind w:firstLine="708"/>
        <w:jc w:val="both"/>
        <w:rPr>
          <w:rFonts w:eastAsia="Times New Roman"/>
          <w:sz w:val="32"/>
          <w:szCs w:val="32"/>
        </w:rPr>
      </w:pPr>
      <w:r w:rsidRPr="001A4314">
        <w:rPr>
          <w:rFonts w:eastAsia="Times New Roman"/>
          <w:sz w:val="32"/>
          <w:szCs w:val="32"/>
        </w:rPr>
        <w:t>- развитие почтовой связи;</w:t>
      </w:r>
    </w:p>
    <w:p w:rsidR="001A4314" w:rsidRPr="001A4314" w:rsidRDefault="001A4314" w:rsidP="00330C70">
      <w:pPr>
        <w:ind w:firstLine="708"/>
        <w:jc w:val="both"/>
        <w:rPr>
          <w:rFonts w:eastAsia="Times New Roman"/>
          <w:sz w:val="32"/>
          <w:szCs w:val="32"/>
        </w:rPr>
      </w:pPr>
      <w:r w:rsidRPr="001A4314">
        <w:rPr>
          <w:rFonts w:eastAsia="Times New Roman"/>
          <w:sz w:val="32"/>
          <w:szCs w:val="32"/>
        </w:rPr>
        <w:t>- совершенствование средств ма</w:t>
      </w:r>
      <w:r w:rsidR="00330C70">
        <w:rPr>
          <w:rFonts w:eastAsia="Times New Roman"/>
          <w:sz w:val="32"/>
          <w:szCs w:val="32"/>
        </w:rPr>
        <w:t>ссовых коммуникаций и Интернета.</w:t>
      </w:r>
    </w:p>
    <w:p w:rsidR="007A701C" w:rsidRDefault="001A4314" w:rsidP="001A4314">
      <w:pPr>
        <w:ind w:firstLine="708"/>
        <w:jc w:val="both"/>
        <w:rPr>
          <w:rFonts w:eastAsia="Times New Roman"/>
          <w:sz w:val="32"/>
          <w:szCs w:val="32"/>
        </w:rPr>
      </w:pPr>
      <w:r w:rsidRPr="001A4314">
        <w:rPr>
          <w:rFonts w:eastAsia="Times New Roman"/>
          <w:sz w:val="32"/>
          <w:szCs w:val="32"/>
        </w:rPr>
        <w:t>Реализация Стратегии – 2025 и Плана позволит формировать информационное общество в Содружестве целенаправленно, с учетом национальных особенностей развития данной сферы в государстве и на основе сложившихся в Содружестве отраслевых межгосударственных связей.</w:t>
      </w:r>
    </w:p>
    <w:p w:rsidR="00411BBC" w:rsidRDefault="00776DD1" w:rsidP="005919F4">
      <w:pPr>
        <w:ind w:firstLine="708"/>
        <w:jc w:val="both"/>
        <w:rPr>
          <w:rFonts w:eastAsia="Times New Roman"/>
          <w:sz w:val="32"/>
          <w:szCs w:val="32"/>
        </w:rPr>
      </w:pPr>
      <w:r w:rsidRPr="00411BBC">
        <w:rPr>
          <w:rFonts w:eastAsia="Times New Roman"/>
          <w:b/>
          <w:sz w:val="32"/>
          <w:szCs w:val="32"/>
        </w:rPr>
        <w:t>2 февраля 2018 года в г. Алматы состоялся международный форум «Цифровая повестка в эпоху глобализации».</w:t>
      </w:r>
      <w:r w:rsidRPr="00776DD1">
        <w:rPr>
          <w:rFonts w:eastAsia="Times New Roman"/>
          <w:sz w:val="32"/>
          <w:szCs w:val="32"/>
        </w:rPr>
        <w:t xml:space="preserve"> </w:t>
      </w:r>
    </w:p>
    <w:p w:rsidR="00411BBC" w:rsidRDefault="00776DD1" w:rsidP="005919F4">
      <w:pPr>
        <w:ind w:firstLine="708"/>
        <w:jc w:val="both"/>
      </w:pPr>
      <w:r w:rsidRPr="00776DD1">
        <w:rPr>
          <w:rFonts w:eastAsia="Times New Roman"/>
          <w:sz w:val="32"/>
          <w:szCs w:val="32"/>
        </w:rPr>
        <w:t>Его главная цель – выработать совместные меры по развитию цифровизации экономик с учетом мировых трендов для того, чтобы повысить их конкурентоспособность.</w:t>
      </w:r>
      <w:r w:rsidR="005919F4" w:rsidRPr="005919F4">
        <w:t xml:space="preserve"> </w:t>
      </w:r>
      <w:r w:rsidR="005919F4" w:rsidRPr="005919F4">
        <w:rPr>
          <w:rFonts w:eastAsia="Times New Roman"/>
          <w:sz w:val="32"/>
          <w:szCs w:val="32"/>
        </w:rPr>
        <w:t xml:space="preserve">В </w:t>
      </w:r>
      <w:r w:rsidR="005919F4">
        <w:rPr>
          <w:rFonts w:eastAsia="Times New Roman"/>
          <w:sz w:val="32"/>
          <w:szCs w:val="32"/>
        </w:rPr>
        <w:t>форуме приняли</w:t>
      </w:r>
      <w:r w:rsidR="005919F4" w:rsidRPr="005919F4">
        <w:rPr>
          <w:rFonts w:eastAsia="Times New Roman"/>
          <w:sz w:val="32"/>
          <w:szCs w:val="32"/>
        </w:rPr>
        <w:t xml:space="preserve"> участие Премьер</w:t>
      </w:r>
      <w:r w:rsidR="00411BBC">
        <w:rPr>
          <w:rFonts w:eastAsia="Times New Roman"/>
          <w:sz w:val="32"/>
          <w:szCs w:val="32"/>
        </w:rPr>
        <w:t xml:space="preserve"> </w:t>
      </w:r>
      <w:r w:rsidR="005919F4" w:rsidRPr="005919F4">
        <w:rPr>
          <w:rFonts w:eastAsia="Times New Roman"/>
          <w:sz w:val="32"/>
          <w:szCs w:val="32"/>
        </w:rPr>
        <w:t>-</w:t>
      </w:r>
      <w:r w:rsidR="00411BBC">
        <w:rPr>
          <w:rFonts w:eastAsia="Times New Roman"/>
          <w:sz w:val="32"/>
          <w:szCs w:val="32"/>
        </w:rPr>
        <w:t xml:space="preserve"> </w:t>
      </w:r>
      <w:r w:rsidR="005919F4" w:rsidRPr="005919F4">
        <w:rPr>
          <w:rFonts w:eastAsia="Times New Roman"/>
          <w:sz w:val="32"/>
          <w:szCs w:val="32"/>
        </w:rPr>
        <w:t>Министр Казахстана и главы правительств России, Беларуси, Армении, Кыргызстана, а также официальные делегации Азербайджана и Таджикистана.</w:t>
      </w:r>
      <w:r w:rsidR="005919F4" w:rsidRPr="005919F4">
        <w:t xml:space="preserve"> </w:t>
      </w:r>
    </w:p>
    <w:p w:rsidR="005919F4" w:rsidRPr="005919F4" w:rsidRDefault="005919F4" w:rsidP="005919F4">
      <w:pPr>
        <w:ind w:firstLine="708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Г</w:t>
      </w:r>
      <w:r w:rsidRPr="005919F4">
        <w:rPr>
          <w:rFonts w:eastAsia="Times New Roman"/>
          <w:sz w:val="32"/>
          <w:szCs w:val="32"/>
        </w:rPr>
        <w:t xml:space="preserve">лавы правительств 6 стран, входящих в СНГ и международные эксперты, </w:t>
      </w:r>
      <w:r>
        <w:rPr>
          <w:rFonts w:eastAsia="Times New Roman"/>
          <w:sz w:val="32"/>
          <w:szCs w:val="32"/>
        </w:rPr>
        <w:t>обсудили актуальные</w:t>
      </w:r>
      <w:r w:rsidRPr="005919F4">
        <w:rPr>
          <w:rFonts w:eastAsia="Times New Roman"/>
          <w:sz w:val="32"/>
          <w:szCs w:val="32"/>
        </w:rPr>
        <w:t xml:space="preserve"> вопросы внедрения цифровых технологий в государственное управление и жизнь простых граждан.</w:t>
      </w:r>
    </w:p>
    <w:p w:rsidR="004F6721" w:rsidRDefault="000B469D" w:rsidP="00411BBC">
      <w:pPr>
        <w:ind w:firstLine="708"/>
        <w:jc w:val="both"/>
        <w:rPr>
          <w:rFonts w:eastAsia="Times New Roman"/>
          <w:sz w:val="32"/>
          <w:szCs w:val="32"/>
        </w:rPr>
      </w:pPr>
      <w:r w:rsidRPr="001E3CA3">
        <w:rPr>
          <w:rFonts w:eastAsia="Times New Roman"/>
          <w:b/>
          <w:sz w:val="32"/>
          <w:szCs w:val="32"/>
        </w:rPr>
        <w:t xml:space="preserve">В рамках сотрудничества РСС и МСЭ цифровая трансформация </w:t>
      </w:r>
      <w:r>
        <w:rPr>
          <w:rFonts w:eastAsia="Times New Roman"/>
          <w:sz w:val="32"/>
          <w:szCs w:val="32"/>
        </w:rPr>
        <w:t>является одной</w:t>
      </w:r>
      <w:r w:rsidR="009F35E4">
        <w:rPr>
          <w:rFonts w:eastAsia="Times New Roman"/>
          <w:sz w:val="32"/>
          <w:szCs w:val="32"/>
        </w:rPr>
        <w:t xml:space="preserve"> из</w:t>
      </w:r>
      <w:r>
        <w:rPr>
          <w:rFonts w:eastAsia="Times New Roman"/>
          <w:sz w:val="32"/>
          <w:szCs w:val="32"/>
        </w:rPr>
        <w:t xml:space="preserve"> </w:t>
      </w:r>
      <w:r w:rsidR="009F35E4">
        <w:rPr>
          <w:rFonts w:eastAsia="Times New Roman"/>
          <w:sz w:val="32"/>
          <w:szCs w:val="32"/>
        </w:rPr>
        <w:t>главных</w:t>
      </w:r>
      <w:r>
        <w:rPr>
          <w:rFonts w:eastAsia="Times New Roman"/>
          <w:sz w:val="32"/>
          <w:szCs w:val="32"/>
        </w:rPr>
        <w:t xml:space="preserve"> целей, </w:t>
      </w:r>
      <w:r w:rsidR="009F35E4">
        <w:rPr>
          <w:rFonts w:eastAsia="Times New Roman"/>
          <w:sz w:val="32"/>
          <w:szCs w:val="32"/>
        </w:rPr>
        <w:t>проходящей вектором развития в достижении Целей устойчивого развития (ЦУР), которые</w:t>
      </w:r>
      <w:r w:rsidR="000D4E64">
        <w:rPr>
          <w:rFonts w:eastAsia="Times New Roman"/>
          <w:sz w:val="32"/>
          <w:szCs w:val="32"/>
        </w:rPr>
        <w:t xml:space="preserve"> </w:t>
      </w:r>
      <w:r w:rsidR="00C30D6D">
        <w:rPr>
          <w:rFonts w:eastAsia="Times New Roman"/>
          <w:sz w:val="32"/>
          <w:szCs w:val="32"/>
        </w:rPr>
        <w:t xml:space="preserve">25 сентября </w:t>
      </w:r>
      <w:r w:rsidR="008A5CE6">
        <w:rPr>
          <w:rFonts w:eastAsia="Times New Roman"/>
          <w:sz w:val="32"/>
          <w:szCs w:val="32"/>
        </w:rPr>
        <w:t xml:space="preserve">2015 года по решению государств – </w:t>
      </w:r>
      <w:r w:rsidR="00C30D6D">
        <w:rPr>
          <w:rFonts w:eastAsia="Times New Roman"/>
          <w:sz w:val="32"/>
          <w:szCs w:val="32"/>
        </w:rPr>
        <w:t xml:space="preserve">членов ООН </w:t>
      </w:r>
      <w:r w:rsidR="000D4E64">
        <w:rPr>
          <w:rFonts w:eastAsia="Times New Roman"/>
          <w:sz w:val="32"/>
          <w:szCs w:val="32"/>
        </w:rPr>
        <w:t>вошли в</w:t>
      </w:r>
      <w:r>
        <w:rPr>
          <w:rFonts w:eastAsia="Times New Roman"/>
          <w:sz w:val="32"/>
          <w:szCs w:val="32"/>
        </w:rPr>
        <w:t xml:space="preserve"> </w:t>
      </w:r>
      <w:r w:rsidR="000D4E64" w:rsidRPr="000D4E64">
        <w:rPr>
          <w:rFonts w:eastAsia="Times New Roman"/>
          <w:sz w:val="32"/>
          <w:szCs w:val="32"/>
        </w:rPr>
        <w:t>Повестку дня в области устойчивого развития</w:t>
      </w:r>
      <w:r w:rsidR="000D4E64">
        <w:rPr>
          <w:rFonts w:eastAsia="Times New Roman"/>
          <w:sz w:val="32"/>
          <w:szCs w:val="32"/>
        </w:rPr>
        <w:t xml:space="preserve"> на период</w:t>
      </w:r>
      <w:r w:rsidR="000D4E64" w:rsidRPr="000D4E64">
        <w:rPr>
          <w:rFonts w:eastAsia="Times New Roman"/>
          <w:sz w:val="32"/>
          <w:szCs w:val="32"/>
        </w:rPr>
        <w:t xml:space="preserve"> до 2030 года.</w:t>
      </w:r>
      <w:r w:rsidR="00F1721D">
        <w:rPr>
          <w:rFonts w:eastAsia="Times New Roman"/>
          <w:sz w:val="32"/>
          <w:szCs w:val="32"/>
        </w:rPr>
        <w:t xml:space="preserve"> </w:t>
      </w:r>
    </w:p>
    <w:p w:rsidR="00F1721D" w:rsidRDefault="00F1721D" w:rsidP="00F1721D">
      <w:pPr>
        <w:ind w:firstLine="708"/>
        <w:jc w:val="both"/>
        <w:rPr>
          <w:rFonts w:eastAsia="Times New Roman"/>
          <w:sz w:val="32"/>
          <w:szCs w:val="32"/>
        </w:rPr>
      </w:pPr>
      <w:r w:rsidRPr="00F1721D">
        <w:rPr>
          <w:rFonts w:eastAsia="Times New Roman"/>
          <w:sz w:val="32"/>
          <w:szCs w:val="32"/>
        </w:rPr>
        <w:t>В ней определены формирующиеся тенденции, новые приоритеты и инновации в интересах ускорения выполнения 17 Целей устойчивого развития (ЦУР), пришедших на см</w:t>
      </w:r>
      <w:r>
        <w:rPr>
          <w:rFonts w:eastAsia="Times New Roman"/>
          <w:sz w:val="32"/>
          <w:szCs w:val="32"/>
        </w:rPr>
        <w:t xml:space="preserve">ену целям развития тысячелетия. </w:t>
      </w:r>
      <w:r w:rsidRPr="00F1721D">
        <w:rPr>
          <w:rFonts w:eastAsia="Times New Roman"/>
          <w:sz w:val="32"/>
          <w:szCs w:val="32"/>
        </w:rPr>
        <w:t>В выполнение Повестки дня вовлечены различные организации ООН и соответствующие национальные организации и ведомства.</w:t>
      </w:r>
    </w:p>
    <w:p w:rsidR="00AA5D89" w:rsidRPr="00AA5D89" w:rsidRDefault="00AA5D89" w:rsidP="00AA5D89">
      <w:pPr>
        <w:ind w:firstLine="708"/>
        <w:jc w:val="both"/>
        <w:rPr>
          <w:rFonts w:eastAsia="Times New Roman"/>
          <w:sz w:val="32"/>
          <w:szCs w:val="32"/>
        </w:rPr>
      </w:pPr>
      <w:r w:rsidRPr="00AA5D89">
        <w:rPr>
          <w:rFonts w:eastAsia="Times New Roman"/>
          <w:sz w:val="32"/>
          <w:szCs w:val="32"/>
        </w:rPr>
        <w:t>Страны РСС ориентированы на Резолюцию Генеральной Ассамблеи ООН А/70/125 при разработке наших позиций и предложений АС РСС в рамках участия в международных и региональных мероприятиях по тематике ВВУИО и Повестки дня в области устойчивого р</w:t>
      </w:r>
      <w:r>
        <w:rPr>
          <w:rFonts w:eastAsia="Times New Roman"/>
          <w:sz w:val="32"/>
          <w:szCs w:val="32"/>
        </w:rPr>
        <w:t>азвития на период до 2030 года.</w:t>
      </w:r>
    </w:p>
    <w:p w:rsidR="00AA5D89" w:rsidRPr="00627D0E" w:rsidRDefault="00AA5D89" w:rsidP="00AA5D89">
      <w:pPr>
        <w:ind w:firstLine="708"/>
        <w:jc w:val="both"/>
        <w:rPr>
          <w:rFonts w:eastAsia="Times New Roman"/>
          <w:b/>
          <w:sz w:val="32"/>
          <w:szCs w:val="32"/>
        </w:rPr>
      </w:pPr>
      <w:r w:rsidRPr="00627D0E">
        <w:rPr>
          <w:rFonts w:eastAsia="Times New Roman"/>
          <w:b/>
          <w:sz w:val="32"/>
          <w:szCs w:val="32"/>
        </w:rPr>
        <w:t>На сегодняшний день основными направлениями действий ВВУИО являются:</w:t>
      </w:r>
    </w:p>
    <w:p w:rsidR="00AA5D89" w:rsidRPr="00AA5D89" w:rsidRDefault="00AA5D89" w:rsidP="00AA5D89">
      <w:pPr>
        <w:ind w:firstLine="708"/>
        <w:jc w:val="both"/>
        <w:rPr>
          <w:rFonts w:eastAsia="Times New Roman"/>
          <w:sz w:val="32"/>
          <w:szCs w:val="32"/>
        </w:rPr>
      </w:pPr>
      <w:r w:rsidRPr="00AA5D89">
        <w:rPr>
          <w:rFonts w:eastAsia="Times New Roman"/>
          <w:sz w:val="32"/>
          <w:szCs w:val="32"/>
        </w:rPr>
        <w:t xml:space="preserve">С1. Роль органов государственного управления и всех заинтересованных сторон в содействии </w:t>
      </w:r>
      <w:r w:rsidR="00EF6E17">
        <w:rPr>
          <w:rFonts w:eastAsia="Times New Roman"/>
          <w:sz w:val="32"/>
          <w:szCs w:val="32"/>
        </w:rPr>
        <w:t>применению ИКТ в целях развития.</w:t>
      </w:r>
    </w:p>
    <w:p w:rsidR="00AA5D89" w:rsidRPr="00AA5D89" w:rsidRDefault="00AA5D89" w:rsidP="00AA5D89">
      <w:pPr>
        <w:ind w:firstLine="708"/>
        <w:jc w:val="both"/>
        <w:rPr>
          <w:rFonts w:eastAsia="Times New Roman"/>
          <w:sz w:val="32"/>
          <w:szCs w:val="32"/>
        </w:rPr>
      </w:pPr>
      <w:r w:rsidRPr="00AA5D89">
        <w:rPr>
          <w:rFonts w:eastAsia="Times New Roman"/>
          <w:sz w:val="32"/>
          <w:szCs w:val="32"/>
        </w:rPr>
        <w:t xml:space="preserve">С2. Информационная и </w:t>
      </w:r>
      <w:r w:rsidR="00EF6E17">
        <w:rPr>
          <w:rFonts w:eastAsia="Times New Roman"/>
          <w:sz w:val="32"/>
          <w:szCs w:val="32"/>
        </w:rPr>
        <w:t>коммуникационная инфраструктура.</w:t>
      </w:r>
    </w:p>
    <w:p w:rsidR="00AA5D89" w:rsidRPr="00AA5D89" w:rsidRDefault="00AA5D89" w:rsidP="00AA5D89">
      <w:pPr>
        <w:ind w:firstLine="708"/>
        <w:jc w:val="both"/>
        <w:rPr>
          <w:rFonts w:eastAsia="Times New Roman"/>
          <w:sz w:val="32"/>
          <w:szCs w:val="32"/>
        </w:rPr>
      </w:pPr>
      <w:r w:rsidRPr="00AA5D89">
        <w:rPr>
          <w:rFonts w:eastAsia="Times New Roman"/>
          <w:sz w:val="32"/>
          <w:szCs w:val="32"/>
        </w:rPr>
        <w:t>C3</w:t>
      </w:r>
      <w:r w:rsidR="00EF6E17">
        <w:rPr>
          <w:rFonts w:eastAsia="Times New Roman"/>
          <w:sz w:val="32"/>
          <w:szCs w:val="32"/>
        </w:rPr>
        <w:t>. Доступ к информации и знаниям.</w:t>
      </w:r>
    </w:p>
    <w:p w:rsidR="00AA5D89" w:rsidRPr="00AA5D89" w:rsidRDefault="00EF6E17" w:rsidP="00AA5D89">
      <w:pPr>
        <w:ind w:firstLine="708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C4. Создание потенциала.</w:t>
      </w:r>
    </w:p>
    <w:p w:rsidR="00AA5D89" w:rsidRPr="00AA5D89" w:rsidRDefault="00AA5D89" w:rsidP="00AA5D89">
      <w:pPr>
        <w:ind w:firstLine="708"/>
        <w:jc w:val="both"/>
        <w:rPr>
          <w:rFonts w:eastAsia="Times New Roman"/>
          <w:sz w:val="32"/>
          <w:szCs w:val="32"/>
        </w:rPr>
      </w:pPr>
      <w:r w:rsidRPr="00AA5D89">
        <w:rPr>
          <w:rFonts w:eastAsia="Times New Roman"/>
          <w:sz w:val="32"/>
          <w:szCs w:val="32"/>
        </w:rPr>
        <w:t>C5. Укрепление доверия и без</w:t>
      </w:r>
      <w:r w:rsidR="00EF6E17">
        <w:rPr>
          <w:rFonts w:eastAsia="Times New Roman"/>
          <w:sz w:val="32"/>
          <w:szCs w:val="32"/>
        </w:rPr>
        <w:t>опасности при использовании ИКТ.</w:t>
      </w:r>
    </w:p>
    <w:p w:rsidR="00AA5D89" w:rsidRPr="00AA5D89" w:rsidRDefault="00EF6E17" w:rsidP="00AA5D89">
      <w:pPr>
        <w:ind w:firstLine="708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C6. Благоприятная среда.</w:t>
      </w:r>
    </w:p>
    <w:p w:rsidR="00AA5D89" w:rsidRPr="00AA5D89" w:rsidRDefault="00AA5D89" w:rsidP="00AA5D89">
      <w:pPr>
        <w:ind w:firstLine="708"/>
        <w:jc w:val="both"/>
        <w:rPr>
          <w:rFonts w:eastAsia="Times New Roman"/>
          <w:sz w:val="32"/>
          <w:szCs w:val="32"/>
        </w:rPr>
      </w:pPr>
      <w:r w:rsidRPr="00AA5D89">
        <w:rPr>
          <w:rFonts w:eastAsia="Times New Roman"/>
          <w:sz w:val="32"/>
          <w:szCs w:val="32"/>
        </w:rPr>
        <w:t>C7. Прило</w:t>
      </w:r>
      <w:r w:rsidR="00EF6E17">
        <w:rPr>
          <w:rFonts w:eastAsia="Times New Roman"/>
          <w:sz w:val="32"/>
          <w:szCs w:val="32"/>
        </w:rPr>
        <w:t>жения на базе ИКТ.</w:t>
      </w:r>
    </w:p>
    <w:p w:rsidR="00AA5D89" w:rsidRPr="00AA5D89" w:rsidRDefault="00AA5D89" w:rsidP="00AA5D89">
      <w:pPr>
        <w:ind w:firstLine="708"/>
        <w:jc w:val="both"/>
        <w:rPr>
          <w:rFonts w:eastAsia="Times New Roman"/>
          <w:sz w:val="32"/>
          <w:szCs w:val="32"/>
        </w:rPr>
      </w:pPr>
      <w:r w:rsidRPr="00AA5D89">
        <w:rPr>
          <w:rFonts w:eastAsia="Times New Roman"/>
          <w:sz w:val="32"/>
          <w:szCs w:val="32"/>
        </w:rPr>
        <w:t>C8. Культурное разнооб</w:t>
      </w:r>
      <w:r w:rsidR="00EF6E17">
        <w:rPr>
          <w:rFonts w:eastAsia="Times New Roman"/>
          <w:sz w:val="32"/>
          <w:szCs w:val="32"/>
        </w:rPr>
        <w:t>разие и культурная самобытность.</w:t>
      </w:r>
      <w:r w:rsidRPr="00AA5D89">
        <w:rPr>
          <w:rFonts w:eastAsia="Times New Roman"/>
          <w:sz w:val="32"/>
          <w:szCs w:val="32"/>
        </w:rPr>
        <w:t xml:space="preserve"> языковое</w:t>
      </w:r>
      <w:r w:rsidR="00EF6E17">
        <w:rPr>
          <w:rFonts w:eastAsia="Times New Roman"/>
          <w:sz w:val="32"/>
          <w:szCs w:val="32"/>
        </w:rPr>
        <w:t xml:space="preserve"> разнообразие и местный контент.</w:t>
      </w:r>
    </w:p>
    <w:p w:rsidR="00AA5D89" w:rsidRPr="00AA5D89" w:rsidRDefault="00AA5D89" w:rsidP="00AA5D89">
      <w:pPr>
        <w:ind w:firstLine="708"/>
        <w:jc w:val="both"/>
        <w:rPr>
          <w:rFonts w:eastAsia="Times New Roman"/>
          <w:sz w:val="32"/>
          <w:szCs w:val="32"/>
        </w:rPr>
      </w:pPr>
      <w:r w:rsidRPr="00AA5D89">
        <w:rPr>
          <w:rFonts w:eastAsia="Times New Roman"/>
          <w:sz w:val="32"/>
          <w:szCs w:val="32"/>
        </w:rPr>
        <w:t>C</w:t>
      </w:r>
      <w:r w:rsidR="00EF6E17">
        <w:rPr>
          <w:rFonts w:eastAsia="Times New Roman"/>
          <w:sz w:val="32"/>
          <w:szCs w:val="32"/>
        </w:rPr>
        <w:t>9. Средства массовой информации.</w:t>
      </w:r>
    </w:p>
    <w:p w:rsidR="00AA5D89" w:rsidRPr="00AA5D89" w:rsidRDefault="00AA5D89" w:rsidP="00AA5D89">
      <w:pPr>
        <w:ind w:firstLine="708"/>
        <w:jc w:val="both"/>
        <w:rPr>
          <w:rFonts w:eastAsia="Times New Roman"/>
          <w:sz w:val="32"/>
          <w:szCs w:val="32"/>
        </w:rPr>
      </w:pPr>
      <w:r w:rsidRPr="00AA5D89">
        <w:rPr>
          <w:rFonts w:eastAsia="Times New Roman"/>
          <w:sz w:val="32"/>
          <w:szCs w:val="32"/>
        </w:rPr>
        <w:t>C10. Этические а</w:t>
      </w:r>
      <w:r w:rsidR="00EF6E17">
        <w:rPr>
          <w:rFonts w:eastAsia="Times New Roman"/>
          <w:sz w:val="32"/>
          <w:szCs w:val="32"/>
        </w:rPr>
        <w:t>спекты информационного общества.</w:t>
      </w:r>
    </w:p>
    <w:p w:rsidR="00BA04C9" w:rsidRDefault="00AA5D89" w:rsidP="00BA04C9">
      <w:pPr>
        <w:ind w:firstLine="708"/>
        <w:jc w:val="both"/>
        <w:rPr>
          <w:rFonts w:eastAsia="Times New Roman"/>
          <w:sz w:val="32"/>
          <w:szCs w:val="32"/>
        </w:rPr>
      </w:pPr>
      <w:r w:rsidRPr="00AA5D89">
        <w:rPr>
          <w:rFonts w:eastAsia="Times New Roman"/>
          <w:sz w:val="32"/>
          <w:szCs w:val="32"/>
        </w:rPr>
        <w:t>C11. Международное и региональное сотрудничество.</w:t>
      </w:r>
    </w:p>
    <w:p w:rsidR="00BA04C9" w:rsidRDefault="00AA5D89" w:rsidP="00BA04C9">
      <w:pPr>
        <w:ind w:firstLine="708"/>
        <w:jc w:val="both"/>
        <w:rPr>
          <w:rFonts w:eastAsia="Times New Roman"/>
          <w:sz w:val="32"/>
          <w:szCs w:val="32"/>
        </w:rPr>
      </w:pPr>
      <w:r w:rsidRPr="00AA5D89">
        <w:rPr>
          <w:rFonts w:eastAsia="Times New Roman"/>
          <w:sz w:val="32"/>
          <w:szCs w:val="32"/>
        </w:rPr>
        <w:t>Тесную взаимосвязь ЦУР и направлений деятельности ВВУИО отражает Матрица взаимодействия, согласованная Форумом ВВУИО по инициативе МСЭ и служащая основным механизмом отображения, анализа и координации хода реализации направлений деятельности ВВУИО и использования ИКТ как факторов и катализаторов достижения Ц</w:t>
      </w:r>
      <w:r w:rsidR="00BA04C9">
        <w:rPr>
          <w:rFonts w:eastAsia="Times New Roman"/>
          <w:sz w:val="32"/>
          <w:szCs w:val="32"/>
        </w:rPr>
        <w:t>елей устойчивого развития</w:t>
      </w:r>
      <w:r w:rsidRPr="00AA5D89">
        <w:rPr>
          <w:rFonts w:eastAsia="Times New Roman"/>
          <w:sz w:val="32"/>
          <w:szCs w:val="32"/>
        </w:rPr>
        <w:t>.</w:t>
      </w:r>
    </w:p>
    <w:p w:rsidR="00473279" w:rsidRPr="00473279" w:rsidRDefault="00473279" w:rsidP="00A9061F">
      <w:pPr>
        <w:ind w:firstLine="708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Существенную</w:t>
      </w:r>
      <w:r w:rsidR="00C37C05">
        <w:rPr>
          <w:rFonts w:eastAsia="Times New Roman"/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</w:rPr>
        <w:t>роль в достижении Целей устойчивого развития играют мобильные технологии.</w:t>
      </w:r>
      <w:r w:rsidRPr="00473279">
        <w:t xml:space="preserve"> </w:t>
      </w:r>
      <w:r>
        <w:rPr>
          <w:rFonts w:eastAsia="Times New Roman"/>
          <w:sz w:val="32"/>
          <w:szCs w:val="32"/>
        </w:rPr>
        <w:t>Д</w:t>
      </w:r>
      <w:r w:rsidRPr="00473279">
        <w:rPr>
          <w:rFonts w:eastAsia="Times New Roman"/>
          <w:sz w:val="32"/>
          <w:szCs w:val="32"/>
        </w:rPr>
        <w:t>оступность и относительно невысокая стоимость внедрения мобильных решений позволяют им стать платформой для улучшения процессов социал</w:t>
      </w:r>
      <w:r w:rsidR="00020BCE">
        <w:rPr>
          <w:rFonts w:eastAsia="Times New Roman"/>
          <w:sz w:val="32"/>
          <w:szCs w:val="32"/>
        </w:rPr>
        <w:t>ьного и экономического развития.</w:t>
      </w:r>
      <w:r w:rsidRPr="00473279">
        <w:rPr>
          <w:rFonts w:eastAsia="Times New Roman"/>
          <w:sz w:val="32"/>
          <w:szCs w:val="32"/>
        </w:rPr>
        <w:t xml:space="preserve"> Отрас</w:t>
      </w:r>
      <w:r>
        <w:rPr>
          <w:rFonts w:eastAsia="Times New Roman"/>
          <w:sz w:val="32"/>
          <w:szCs w:val="32"/>
        </w:rPr>
        <w:t>ль мобильной связи уже помогает большей части населения</w:t>
      </w:r>
      <w:r w:rsidRPr="00473279">
        <w:rPr>
          <w:rFonts w:eastAsia="Times New Roman"/>
          <w:sz w:val="32"/>
          <w:szCs w:val="32"/>
        </w:rPr>
        <w:t xml:space="preserve"> по всему миру поддерживать друг с другом связь, предоставляя доступ к инструментам и приложениям, способным </w:t>
      </w:r>
      <w:r w:rsidR="00C3535B">
        <w:rPr>
          <w:rFonts w:eastAsia="Times New Roman"/>
          <w:sz w:val="32"/>
          <w:szCs w:val="32"/>
        </w:rPr>
        <w:t>ответить на широкий спектр социально-</w:t>
      </w:r>
      <w:r w:rsidRPr="00473279">
        <w:rPr>
          <w:rFonts w:eastAsia="Times New Roman"/>
          <w:sz w:val="32"/>
          <w:szCs w:val="32"/>
        </w:rPr>
        <w:t>экономических вызовов, а также открыть доступ к новым технологиям и инновациям</w:t>
      </w:r>
      <w:r>
        <w:rPr>
          <w:rFonts w:eastAsia="Times New Roman"/>
          <w:sz w:val="32"/>
          <w:szCs w:val="32"/>
        </w:rPr>
        <w:t>.</w:t>
      </w:r>
    </w:p>
    <w:p w:rsidR="00EF6E17" w:rsidRDefault="00DA7740" w:rsidP="00473279">
      <w:pPr>
        <w:ind w:firstLine="708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Стоит отметить, что п</w:t>
      </w:r>
      <w:r w:rsidR="00473279" w:rsidRPr="00473279">
        <w:rPr>
          <w:rFonts w:eastAsia="Times New Roman"/>
          <w:sz w:val="32"/>
          <w:szCs w:val="32"/>
        </w:rPr>
        <w:t>рогресс мобильн</w:t>
      </w:r>
      <w:r>
        <w:rPr>
          <w:rFonts w:eastAsia="Times New Roman"/>
          <w:sz w:val="32"/>
          <w:szCs w:val="32"/>
        </w:rPr>
        <w:t xml:space="preserve">ой отрасли </w:t>
      </w:r>
      <w:r w:rsidR="00473279" w:rsidRPr="00473279">
        <w:rPr>
          <w:rFonts w:eastAsia="Times New Roman"/>
          <w:sz w:val="32"/>
          <w:szCs w:val="32"/>
        </w:rPr>
        <w:t xml:space="preserve">в области достижения ЦУР связан преимущественно с увеличением зоны покрытия и расширением доступа к информации. </w:t>
      </w:r>
    </w:p>
    <w:p w:rsidR="00473279" w:rsidRDefault="00EF6E17" w:rsidP="00473279">
      <w:pPr>
        <w:ind w:firstLine="708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Например, </w:t>
      </w:r>
      <w:r w:rsidR="00DA7740">
        <w:rPr>
          <w:rFonts w:eastAsia="Times New Roman"/>
          <w:sz w:val="32"/>
          <w:szCs w:val="32"/>
        </w:rPr>
        <w:t>в развитых</w:t>
      </w:r>
      <w:r w:rsidR="00473279" w:rsidRPr="00473279">
        <w:rPr>
          <w:rFonts w:eastAsia="Times New Roman"/>
          <w:sz w:val="32"/>
          <w:szCs w:val="32"/>
        </w:rPr>
        <w:t xml:space="preserve"> экономиках распространены специфические сервисы, такие как мобильные денежные сервисы и сельскохозяйственные платформы, вносящие свой вклад в увеличение производительности труда и искоренение бедности.</w:t>
      </w:r>
    </w:p>
    <w:p w:rsidR="00F96C4F" w:rsidRDefault="00F96C4F" w:rsidP="00F96C4F">
      <w:pPr>
        <w:ind w:firstLine="708"/>
        <w:jc w:val="both"/>
        <w:rPr>
          <w:rFonts w:eastAsia="Times New Roman"/>
          <w:sz w:val="32"/>
          <w:szCs w:val="32"/>
        </w:rPr>
      </w:pPr>
      <w:r w:rsidRPr="00EF6E17">
        <w:rPr>
          <w:rFonts w:eastAsia="Times New Roman"/>
          <w:b/>
          <w:sz w:val="32"/>
          <w:szCs w:val="32"/>
        </w:rPr>
        <w:t>Свой вклад в достижение Целей устойчивого развития также вносит Всемирный почтовый союз (ВПС).</w:t>
      </w:r>
      <w:r>
        <w:rPr>
          <w:rFonts w:eastAsia="Times New Roman"/>
          <w:sz w:val="32"/>
          <w:szCs w:val="32"/>
        </w:rPr>
        <w:t xml:space="preserve"> Данное направление деятельности отмечено в Плане регионального развития ВПС на период 2017–2020 гг.</w:t>
      </w:r>
    </w:p>
    <w:p w:rsidR="00627D0E" w:rsidRDefault="00F96C4F" w:rsidP="00F96C4F">
      <w:pPr>
        <w:ind w:firstLine="708"/>
        <w:jc w:val="both"/>
        <w:rPr>
          <w:rFonts w:eastAsia="Times New Roman"/>
          <w:sz w:val="32"/>
          <w:szCs w:val="32"/>
        </w:rPr>
      </w:pPr>
      <w:r w:rsidRPr="008A5CE6">
        <w:rPr>
          <w:rFonts w:eastAsia="Times New Roman"/>
          <w:sz w:val="32"/>
          <w:szCs w:val="32"/>
        </w:rPr>
        <w:t>В течение цикл</w:t>
      </w:r>
      <w:r>
        <w:rPr>
          <w:rFonts w:eastAsia="Times New Roman"/>
          <w:sz w:val="32"/>
          <w:szCs w:val="32"/>
        </w:rPr>
        <w:t xml:space="preserve">а 2017–2020 гг. </w:t>
      </w:r>
      <w:r w:rsidR="004F6721">
        <w:rPr>
          <w:rFonts w:eastAsia="Times New Roman"/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</w:rPr>
        <w:t xml:space="preserve">перед ВПС </w:t>
      </w:r>
      <w:r w:rsidR="00411BBC">
        <w:rPr>
          <w:rFonts w:eastAsia="Times New Roman"/>
          <w:sz w:val="32"/>
          <w:szCs w:val="32"/>
        </w:rPr>
        <w:t>стоит</w:t>
      </w:r>
      <w:r w:rsidRPr="008A5CE6">
        <w:rPr>
          <w:rFonts w:eastAsia="Times New Roman"/>
          <w:sz w:val="32"/>
          <w:szCs w:val="32"/>
        </w:rPr>
        <w:t xml:space="preserve"> задача ко</w:t>
      </w:r>
      <w:r>
        <w:rPr>
          <w:rFonts w:eastAsia="Times New Roman"/>
          <w:sz w:val="32"/>
          <w:szCs w:val="32"/>
        </w:rPr>
        <w:t>нсолидировать и развить сотруд</w:t>
      </w:r>
      <w:r w:rsidRPr="008A5CE6">
        <w:rPr>
          <w:rFonts w:eastAsia="Times New Roman"/>
          <w:sz w:val="32"/>
          <w:szCs w:val="32"/>
        </w:rPr>
        <w:t>ничество с о</w:t>
      </w:r>
      <w:r>
        <w:rPr>
          <w:rFonts w:eastAsia="Times New Roman"/>
          <w:sz w:val="32"/>
          <w:szCs w:val="32"/>
        </w:rPr>
        <w:t xml:space="preserve">рганизациями, ведущими активную </w:t>
      </w:r>
      <w:r w:rsidRPr="008A5CE6">
        <w:rPr>
          <w:rFonts w:eastAsia="Times New Roman"/>
          <w:sz w:val="32"/>
          <w:szCs w:val="32"/>
        </w:rPr>
        <w:t>работу в регио</w:t>
      </w:r>
      <w:r>
        <w:rPr>
          <w:rFonts w:eastAsia="Times New Roman"/>
          <w:sz w:val="32"/>
          <w:szCs w:val="32"/>
        </w:rPr>
        <w:t xml:space="preserve">не: такими, как учреждения ООН, </w:t>
      </w:r>
      <w:r w:rsidRPr="008A5CE6">
        <w:rPr>
          <w:rFonts w:eastAsia="Times New Roman"/>
          <w:sz w:val="32"/>
          <w:szCs w:val="32"/>
        </w:rPr>
        <w:t>региональные по</w:t>
      </w:r>
      <w:r>
        <w:rPr>
          <w:rFonts w:eastAsia="Times New Roman"/>
          <w:sz w:val="32"/>
          <w:szCs w:val="32"/>
        </w:rPr>
        <w:t>чтовые организации (</w:t>
      </w:r>
      <w:r w:rsidR="00411BBC" w:rsidRPr="008A5CE6">
        <w:rPr>
          <w:rFonts w:eastAsia="Times New Roman"/>
          <w:sz w:val="32"/>
          <w:szCs w:val="32"/>
        </w:rPr>
        <w:t xml:space="preserve">РСС, </w:t>
      </w:r>
      <w:r>
        <w:rPr>
          <w:rFonts w:eastAsia="Times New Roman"/>
          <w:sz w:val="32"/>
          <w:szCs w:val="32"/>
        </w:rPr>
        <w:t xml:space="preserve">ПостЕвропа, </w:t>
      </w:r>
      <w:r w:rsidRPr="008A5CE6">
        <w:rPr>
          <w:rFonts w:eastAsia="Times New Roman"/>
          <w:sz w:val="32"/>
          <w:szCs w:val="32"/>
        </w:rPr>
        <w:t>ЕКРП), ме</w:t>
      </w:r>
      <w:r>
        <w:rPr>
          <w:rFonts w:eastAsia="Times New Roman"/>
          <w:sz w:val="32"/>
          <w:szCs w:val="32"/>
        </w:rPr>
        <w:t>ждународные финансовые учрежде</w:t>
      </w:r>
      <w:r w:rsidRPr="008A5CE6">
        <w:rPr>
          <w:rFonts w:eastAsia="Times New Roman"/>
          <w:sz w:val="32"/>
          <w:szCs w:val="32"/>
        </w:rPr>
        <w:t>ния и другие потенциальны</w:t>
      </w:r>
      <w:r>
        <w:rPr>
          <w:rFonts w:eastAsia="Times New Roman"/>
          <w:sz w:val="32"/>
          <w:szCs w:val="32"/>
        </w:rPr>
        <w:t xml:space="preserve">е партнеры. </w:t>
      </w:r>
    </w:p>
    <w:p w:rsidR="00F96C4F" w:rsidRDefault="00F96C4F" w:rsidP="00F96C4F">
      <w:pPr>
        <w:ind w:firstLine="708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Благодаря </w:t>
      </w:r>
      <w:r w:rsidRPr="008A5CE6">
        <w:rPr>
          <w:rFonts w:eastAsia="Times New Roman"/>
          <w:sz w:val="32"/>
          <w:szCs w:val="32"/>
        </w:rPr>
        <w:t>консолидации</w:t>
      </w:r>
      <w:r>
        <w:rPr>
          <w:rFonts w:eastAsia="Times New Roman"/>
          <w:sz w:val="32"/>
          <w:szCs w:val="32"/>
        </w:rPr>
        <w:t xml:space="preserve"> партнеров и объединению усилий </w:t>
      </w:r>
      <w:r w:rsidRPr="008A5CE6">
        <w:rPr>
          <w:rFonts w:eastAsia="Times New Roman"/>
          <w:sz w:val="32"/>
          <w:szCs w:val="32"/>
        </w:rPr>
        <w:t>между странами</w:t>
      </w:r>
      <w:r>
        <w:rPr>
          <w:rFonts w:eastAsia="Times New Roman"/>
          <w:sz w:val="32"/>
          <w:szCs w:val="32"/>
        </w:rPr>
        <w:t xml:space="preserve">, региональными организациями и </w:t>
      </w:r>
      <w:r w:rsidRPr="008A5CE6">
        <w:rPr>
          <w:rFonts w:eastAsia="Times New Roman"/>
          <w:sz w:val="32"/>
          <w:szCs w:val="32"/>
        </w:rPr>
        <w:t>потенциальными</w:t>
      </w:r>
      <w:r>
        <w:rPr>
          <w:rFonts w:eastAsia="Times New Roman"/>
          <w:sz w:val="32"/>
          <w:szCs w:val="32"/>
        </w:rPr>
        <w:t xml:space="preserve"> донорами, почтовый сектор смо</w:t>
      </w:r>
      <w:r w:rsidRPr="008A5CE6">
        <w:rPr>
          <w:rFonts w:eastAsia="Times New Roman"/>
          <w:sz w:val="32"/>
          <w:szCs w:val="32"/>
        </w:rPr>
        <w:t xml:space="preserve">жет реализовать </w:t>
      </w:r>
      <w:r>
        <w:rPr>
          <w:rFonts w:eastAsia="Times New Roman"/>
          <w:sz w:val="32"/>
          <w:szCs w:val="32"/>
        </w:rPr>
        <w:t>свой потенциал по внесению значительн</w:t>
      </w:r>
      <w:r w:rsidRPr="008A5CE6">
        <w:rPr>
          <w:rFonts w:eastAsia="Times New Roman"/>
          <w:sz w:val="32"/>
          <w:szCs w:val="32"/>
        </w:rPr>
        <w:t>ого вкл</w:t>
      </w:r>
      <w:r>
        <w:rPr>
          <w:rFonts w:eastAsia="Times New Roman"/>
          <w:sz w:val="32"/>
          <w:szCs w:val="32"/>
        </w:rPr>
        <w:t>ада в достижение Целей устойчи</w:t>
      </w:r>
      <w:r w:rsidRPr="008A5CE6">
        <w:rPr>
          <w:rFonts w:eastAsia="Times New Roman"/>
          <w:sz w:val="32"/>
          <w:szCs w:val="32"/>
        </w:rPr>
        <w:t>вого развития, пр</w:t>
      </w:r>
      <w:r>
        <w:rPr>
          <w:rFonts w:eastAsia="Times New Roman"/>
          <w:sz w:val="32"/>
          <w:szCs w:val="32"/>
        </w:rPr>
        <w:t xml:space="preserve">инятых ООН, чтобы в полной мере </w:t>
      </w:r>
      <w:r w:rsidRPr="008A5CE6">
        <w:rPr>
          <w:rFonts w:eastAsia="Times New Roman"/>
          <w:sz w:val="32"/>
          <w:szCs w:val="32"/>
        </w:rPr>
        <w:t xml:space="preserve">содействовать </w:t>
      </w:r>
      <w:r>
        <w:rPr>
          <w:rFonts w:eastAsia="Times New Roman"/>
          <w:sz w:val="32"/>
          <w:szCs w:val="32"/>
        </w:rPr>
        <w:t>социально-экономическому развитию стран нашего</w:t>
      </w:r>
      <w:r w:rsidRPr="008A5CE6">
        <w:rPr>
          <w:rFonts w:eastAsia="Times New Roman"/>
          <w:sz w:val="32"/>
          <w:szCs w:val="32"/>
        </w:rPr>
        <w:t xml:space="preserve"> региона.</w:t>
      </w:r>
    </w:p>
    <w:p w:rsidR="00EF6E17" w:rsidRDefault="00DA7740" w:rsidP="00DA7740">
      <w:pPr>
        <w:ind w:firstLine="708"/>
        <w:jc w:val="both"/>
        <w:rPr>
          <w:sz w:val="32"/>
          <w:szCs w:val="32"/>
        </w:rPr>
      </w:pPr>
      <w:r w:rsidRPr="00EF6E17">
        <w:rPr>
          <w:b/>
          <w:sz w:val="32"/>
          <w:szCs w:val="32"/>
        </w:rPr>
        <w:t>В рамках РСС для достижения цифровой трансформации активную работу проводит Рабочая группа высокого уровня по развитию информационного общества (РГВУ).</w:t>
      </w:r>
      <w:r w:rsidRPr="00CC7E96">
        <w:rPr>
          <w:sz w:val="32"/>
          <w:szCs w:val="32"/>
        </w:rPr>
        <w:t xml:space="preserve"> </w:t>
      </w:r>
    </w:p>
    <w:p w:rsidR="00DA7740" w:rsidRDefault="004F6721" w:rsidP="00DA7740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 прошедшем </w:t>
      </w:r>
      <w:r w:rsidR="00EF6E17">
        <w:rPr>
          <w:sz w:val="32"/>
          <w:szCs w:val="32"/>
        </w:rPr>
        <w:t xml:space="preserve">5-м заседании РГВУ в г. Ташкент, Республика Узбекистан </w:t>
      </w:r>
      <w:r>
        <w:rPr>
          <w:sz w:val="32"/>
          <w:szCs w:val="32"/>
        </w:rPr>
        <w:t>(21 сентября 2017</w:t>
      </w:r>
      <w:r w:rsidR="00DA7740">
        <w:rPr>
          <w:sz w:val="32"/>
          <w:szCs w:val="32"/>
        </w:rPr>
        <w:t> г.) был</w:t>
      </w:r>
      <w:r w:rsidR="00627D0E">
        <w:rPr>
          <w:sz w:val="32"/>
          <w:szCs w:val="32"/>
        </w:rPr>
        <w:t>и</w:t>
      </w:r>
      <w:r w:rsidR="00DA7740">
        <w:rPr>
          <w:sz w:val="32"/>
          <w:szCs w:val="32"/>
        </w:rPr>
        <w:t xml:space="preserve"> рассмотрен</w:t>
      </w:r>
      <w:r w:rsidR="00627D0E">
        <w:rPr>
          <w:sz w:val="32"/>
          <w:szCs w:val="32"/>
        </w:rPr>
        <w:t>ы</w:t>
      </w:r>
      <w:r w:rsidR="00DA7740">
        <w:rPr>
          <w:sz w:val="32"/>
          <w:szCs w:val="32"/>
        </w:rPr>
        <w:t xml:space="preserve"> </w:t>
      </w:r>
      <w:r w:rsidR="00627D0E">
        <w:rPr>
          <w:sz w:val="32"/>
          <w:szCs w:val="32"/>
        </w:rPr>
        <w:t xml:space="preserve">актуальные вопросы, касающиеся </w:t>
      </w:r>
      <w:r w:rsidR="00DA7740">
        <w:rPr>
          <w:sz w:val="32"/>
          <w:szCs w:val="32"/>
        </w:rPr>
        <w:t>цифровой трансформации, среди них:</w:t>
      </w:r>
    </w:p>
    <w:p w:rsidR="00DA7740" w:rsidRDefault="00DA7740" w:rsidP="00DA7740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– </w:t>
      </w:r>
      <w:r w:rsidR="00411BBC">
        <w:rPr>
          <w:sz w:val="32"/>
          <w:szCs w:val="32"/>
        </w:rPr>
        <w:t>выработка</w:t>
      </w:r>
      <w:r w:rsidRPr="00CC7E96">
        <w:rPr>
          <w:sz w:val="32"/>
          <w:szCs w:val="32"/>
        </w:rPr>
        <w:t xml:space="preserve"> предложений по основам и механизмам реализации для формирования цифро</w:t>
      </w:r>
      <w:r>
        <w:rPr>
          <w:sz w:val="32"/>
          <w:szCs w:val="32"/>
        </w:rPr>
        <w:t>вого рынка стран-участников РСС;</w:t>
      </w:r>
    </w:p>
    <w:p w:rsidR="00DA7740" w:rsidRDefault="00DA7740" w:rsidP="00DA7740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– </w:t>
      </w:r>
      <w:r w:rsidR="00411BBC">
        <w:rPr>
          <w:sz w:val="32"/>
          <w:szCs w:val="32"/>
        </w:rPr>
        <w:t xml:space="preserve"> формирование и использование</w:t>
      </w:r>
      <w:r w:rsidRPr="00CC7E96">
        <w:rPr>
          <w:sz w:val="32"/>
          <w:szCs w:val="32"/>
        </w:rPr>
        <w:t xml:space="preserve"> информационных ресурсов</w:t>
      </w:r>
      <w:r>
        <w:rPr>
          <w:sz w:val="32"/>
          <w:szCs w:val="32"/>
        </w:rPr>
        <w:t>;</w:t>
      </w:r>
    </w:p>
    <w:p w:rsidR="00DA7740" w:rsidRDefault="00DA7740" w:rsidP="00DA7740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– </w:t>
      </w:r>
      <w:r w:rsidR="00411BBC">
        <w:rPr>
          <w:sz w:val="32"/>
          <w:szCs w:val="32"/>
        </w:rPr>
        <w:t xml:space="preserve">сотрудничество и формирование </w:t>
      </w:r>
      <w:r w:rsidRPr="00CC7E96">
        <w:rPr>
          <w:sz w:val="32"/>
          <w:szCs w:val="32"/>
        </w:rPr>
        <w:t>подходов участников РСС в</w:t>
      </w:r>
      <w:r>
        <w:rPr>
          <w:sz w:val="32"/>
          <w:szCs w:val="32"/>
        </w:rPr>
        <w:t xml:space="preserve"> вопросах управления Интернетом;</w:t>
      </w:r>
    </w:p>
    <w:p w:rsidR="00DA7740" w:rsidRDefault="00DA7740" w:rsidP="00DA7740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– </w:t>
      </w:r>
      <w:r w:rsidR="00411BBC">
        <w:rPr>
          <w:sz w:val="32"/>
          <w:szCs w:val="32"/>
        </w:rPr>
        <w:t>сотрудничество</w:t>
      </w:r>
      <w:r w:rsidRPr="00CC7E96">
        <w:rPr>
          <w:sz w:val="32"/>
          <w:szCs w:val="32"/>
        </w:rPr>
        <w:t xml:space="preserve"> по вопросам развит</w:t>
      </w:r>
      <w:r>
        <w:rPr>
          <w:sz w:val="32"/>
          <w:szCs w:val="32"/>
        </w:rPr>
        <w:t xml:space="preserve">ия электронного правительства, </w:t>
      </w:r>
      <w:r w:rsidRPr="00CC7E96">
        <w:rPr>
          <w:sz w:val="32"/>
          <w:szCs w:val="32"/>
        </w:rPr>
        <w:t xml:space="preserve">а также по </w:t>
      </w:r>
      <w:r w:rsidR="00411BBC">
        <w:rPr>
          <w:sz w:val="32"/>
          <w:szCs w:val="32"/>
        </w:rPr>
        <w:t xml:space="preserve">формированию </w:t>
      </w:r>
      <w:r w:rsidRPr="00CC7E96">
        <w:rPr>
          <w:sz w:val="32"/>
          <w:szCs w:val="32"/>
        </w:rPr>
        <w:t>основ для оказания социально-значимых электронных услу</w:t>
      </w:r>
      <w:r>
        <w:rPr>
          <w:sz w:val="32"/>
          <w:szCs w:val="32"/>
        </w:rPr>
        <w:t>г в государствах участников РСС;</w:t>
      </w:r>
    </w:p>
    <w:p w:rsidR="00DA7740" w:rsidRDefault="00DA7740" w:rsidP="00DA7740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– </w:t>
      </w:r>
      <w:r w:rsidR="00411BBC">
        <w:rPr>
          <w:sz w:val="32"/>
          <w:szCs w:val="32"/>
        </w:rPr>
        <w:t>подготовка</w:t>
      </w:r>
      <w:r w:rsidRPr="00CC7E96">
        <w:rPr>
          <w:sz w:val="32"/>
          <w:szCs w:val="32"/>
        </w:rPr>
        <w:t xml:space="preserve"> предложений по взаимоде</w:t>
      </w:r>
      <w:r w:rsidR="00411BBC">
        <w:rPr>
          <w:sz w:val="32"/>
          <w:szCs w:val="32"/>
        </w:rPr>
        <w:t>йствию Ц</w:t>
      </w:r>
      <w:r>
        <w:rPr>
          <w:sz w:val="32"/>
          <w:szCs w:val="32"/>
        </w:rPr>
        <w:t>ентров обработки данных;</w:t>
      </w:r>
    </w:p>
    <w:p w:rsidR="00DA7740" w:rsidRDefault="00DA7740" w:rsidP="00DA7740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– </w:t>
      </w:r>
      <w:r w:rsidR="00411BBC">
        <w:rPr>
          <w:sz w:val="32"/>
          <w:szCs w:val="32"/>
        </w:rPr>
        <w:t xml:space="preserve">мониторинг </w:t>
      </w:r>
      <w:r w:rsidRPr="00CC7E96">
        <w:rPr>
          <w:sz w:val="32"/>
          <w:szCs w:val="32"/>
        </w:rPr>
        <w:t>реализации Целей в области устойчивог</w:t>
      </w:r>
      <w:r>
        <w:rPr>
          <w:sz w:val="32"/>
          <w:szCs w:val="32"/>
        </w:rPr>
        <w:t>о развития в странах участников РСС;</w:t>
      </w:r>
    </w:p>
    <w:p w:rsidR="00DA7740" w:rsidRDefault="00DA7740" w:rsidP="00DA7740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– </w:t>
      </w:r>
      <w:r w:rsidR="00411BBC">
        <w:rPr>
          <w:sz w:val="32"/>
          <w:szCs w:val="32"/>
        </w:rPr>
        <w:t>перспективные</w:t>
      </w:r>
      <w:r w:rsidR="00EF6E17">
        <w:rPr>
          <w:sz w:val="32"/>
          <w:szCs w:val="32"/>
        </w:rPr>
        <w:t xml:space="preserve"> те</w:t>
      </w:r>
      <w:r w:rsidR="00411BBC">
        <w:rPr>
          <w:sz w:val="32"/>
          <w:szCs w:val="32"/>
        </w:rPr>
        <w:t>хнологии и гармонизация</w:t>
      </w:r>
      <w:r w:rsidR="00EF6E17">
        <w:rPr>
          <w:sz w:val="32"/>
          <w:szCs w:val="32"/>
        </w:rPr>
        <w:t xml:space="preserve"> </w:t>
      </w:r>
      <w:r w:rsidRPr="00CC7E96">
        <w:rPr>
          <w:sz w:val="32"/>
          <w:szCs w:val="32"/>
        </w:rPr>
        <w:t>радиочастотного спектр</w:t>
      </w:r>
      <w:r>
        <w:rPr>
          <w:sz w:val="32"/>
          <w:szCs w:val="32"/>
        </w:rPr>
        <w:t>а для внед</w:t>
      </w:r>
      <w:r w:rsidR="002A7F22">
        <w:rPr>
          <w:sz w:val="32"/>
          <w:szCs w:val="32"/>
        </w:rPr>
        <w:t>рения Интернета вещей.</w:t>
      </w:r>
    </w:p>
    <w:p w:rsidR="002A7F22" w:rsidRDefault="00DA7740" w:rsidP="00CB7134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Стоит отметить работу в рамках цифровой трансформации, закрепленную за конкрет</w:t>
      </w:r>
      <w:r w:rsidR="002A7F22">
        <w:rPr>
          <w:sz w:val="32"/>
          <w:szCs w:val="32"/>
        </w:rPr>
        <w:t>ными администрациями связи РСС.</w:t>
      </w:r>
    </w:p>
    <w:p w:rsidR="00DA7740" w:rsidRDefault="00DA7740" w:rsidP="00CB7134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АС Азербайджанской Республики</w:t>
      </w:r>
      <w:r w:rsidR="000515B6">
        <w:rPr>
          <w:sz w:val="32"/>
          <w:szCs w:val="32"/>
        </w:rPr>
        <w:t>, как координатор данного направления в РГВУ,</w:t>
      </w:r>
      <w:r>
        <w:rPr>
          <w:sz w:val="32"/>
          <w:szCs w:val="32"/>
        </w:rPr>
        <w:t xml:space="preserve"> ежегодно формирует отчет по развитию цифрового рынка в странах участников РСС, на основ</w:t>
      </w:r>
      <w:r w:rsidR="00411BBC">
        <w:rPr>
          <w:sz w:val="32"/>
          <w:szCs w:val="32"/>
        </w:rPr>
        <w:t>ании информации полученной от администраций связи</w:t>
      </w:r>
      <w:r>
        <w:rPr>
          <w:sz w:val="32"/>
          <w:szCs w:val="32"/>
        </w:rPr>
        <w:t xml:space="preserve"> Р</w:t>
      </w:r>
      <w:r w:rsidR="00627D0E">
        <w:rPr>
          <w:sz w:val="32"/>
          <w:szCs w:val="32"/>
        </w:rPr>
        <w:t>СС для представления его на очередном заседании Совета глав АС РСС и Координационного Совета.</w:t>
      </w:r>
    </w:p>
    <w:p w:rsidR="000F4153" w:rsidRDefault="002A7F22" w:rsidP="00627D0E">
      <w:pPr>
        <w:ind w:firstLine="708"/>
        <w:jc w:val="both"/>
        <w:rPr>
          <w:sz w:val="32"/>
          <w:szCs w:val="32"/>
        </w:rPr>
      </w:pPr>
      <w:r w:rsidRPr="00627D0E">
        <w:rPr>
          <w:b/>
          <w:sz w:val="32"/>
          <w:szCs w:val="32"/>
        </w:rPr>
        <w:t>В рамках Совета операторов электросвязи и инфокоммуникаций РСС</w:t>
      </w:r>
      <w:r>
        <w:rPr>
          <w:sz w:val="32"/>
          <w:szCs w:val="32"/>
        </w:rPr>
        <w:t xml:space="preserve"> </w:t>
      </w:r>
      <w:r w:rsidR="000F4153">
        <w:rPr>
          <w:sz w:val="32"/>
          <w:szCs w:val="32"/>
        </w:rPr>
        <w:t>большое внимание уделяется  вопросам:</w:t>
      </w:r>
    </w:p>
    <w:p w:rsidR="000F4153" w:rsidRDefault="00D648EA" w:rsidP="000F4153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- развития</w:t>
      </w:r>
      <w:r w:rsidR="000F4153">
        <w:rPr>
          <w:sz w:val="32"/>
          <w:szCs w:val="32"/>
        </w:rPr>
        <w:t xml:space="preserve"> </w:t>
      </w:r>
      <w:r w:rsidR="00EA1655" w:rsidRPr="00EA1655">
        <w:rPr>
          <w:sz w:val="32"/>
          <w:szCs w:val="32"/>
        </w:rPr>
        <w:t>широкополосного доступа на основе волоконно-оптическ</w:t>
      </w:r>
      <w:r w:rsidR="00C570EC">
        <w:rPr>
          <w:sz w:val="32"/>
          <w:szCs w:val="32"/>
        </w:rPr>
        <w:t>их</w:t>
      </w:r>
      <w:r w:rsidR="00EA1655" w:rsidRPr="00EA1655">
        <w:rPr>
          <w:sz w:val="32"/>
          <w:szCs w:val="32"/>
        </w:rPr>
        <w:t xml:space="preserve"> лини</w:t>
      </w:r>
      <w:r w:rsidR="00C570EC">
        <w:rPr>
          <w:sz w:val="32"/>
          <w:szCs w:val="32"/>
        </w:rPr>
        <w:t>й</w:t>
      </w:r>
      <w:r w:rsidR="00EA1655" w:rsidRPr="00EA1655">
        <w:rPr>
          <w:sz w:val="32"/>
          <w:szCs w:val="32"/>
        </w:rPr>
        <w:t xml:space="preserve"> связи, </w:t>
      </w:r>
    </w:p>
    <w:p w:rsidR="000F4153" w:rsidRDefault="00D648EA" w:rsidP="000F4153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- взаимодействия</w:t>
      </w:r>
      <w:r w:rsidR="000F4153" w:rsidRPr="000F4153">
        <w:rPr>
          <w:sz w:val="32"/>
          <w:szCs w:val="32"/>
        </w:rPr>
        <w:t xml:space="preserve"> сетей 4G, 5G, IMT-2020 и последующих поколений, включая новые</w:t>
      </w:r>
      <w:r w:rsidR="000F4153">
        <w:rPr>
          <w:sz w:val="32"/>
          <w:szCs w:val="32"/>
        </w:rPr>
        <w:t xml:space="preserve"> услуги в сетях передачи данных,</w:t>
      </w:r>
    </w:p>
    <w:p w:rsidR="000F4153" w:rsidRDefault="000F4153" w:rsidP="000F4153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0F4153">
        <w:rPr>
          <w:sz w:val="32"/>
          <w:szCs w:val="32"/>
        </w:rPr>
        <w:t>внедрени</w:t>
      </w:r>
      <w:r w:rsidR="00D648EA">
        <w:rPr>
          <w:sz w:val="32"/>
          <w:szCs w:val="32"/>
        </w:rPr>
        <w:t>я</w:t>
      </w:r>
      <w:r>
        <w:rPr>
          <w:sz w:val="32"/>
          <w:szCs w:val="32"/>
        </w:rPr>
        <w:t xml:space="preserve"> новых стандартов и технологий,</w:t>
      </w:r>
    </w:p>
    <w:p w:rsidR="000F4153" w:rsidRDefault="00D648EA" w:rsidP="000F4153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- проведения</w:t>
      </w:r>
      <w:r w:rsidR="000F4153" w:rsidRPr="000F4153">
        <w:rPr>
          <w:sz w:val="32"/>
          <w:szCs w:val="32"/>
        </w:rPr>
        <w:t xml:space="preserve"> анализа и возможности регулирования деятельности международных сервисов</w:t>
      </w:r>
      <w:r w:rsidR="000F4153">
        <w:rPr>
          <w:sz w:val="32"/>
          <w:szCs w:val="32"/>
        </w:rPr>
        <w:t xml:space="preserve"> с использованием IP-протоколов,</w:t>
      </w:r>
    </w:p>
    <w:p w:rsidR="000F4153" w:rsidRPr="000F4153" w:rsidRDefault="00D648EA" w:rsidP="000F4153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0F4153">
        <w:rPr>
          <w:sz w:val="32"/>
          <w:szCs w:val="32"/>
        </w:rPr>
        <w:t>поэтапной цифровизации</w:t>
      </w:r>
      <w:r w:rsidR="00EA1655" w:rsidRPr="00EA1655">
        <w:rPr>
          <w:sz w:val="32"/>
          <w:szCs w:val="32"/>
        </w:rPr>
        <w:t xml:space="preserve"> телекоммуникационных сетей </w:t>
      </w:r>
      <w:r>
        <w:rPr>
          <w:sz w:val="32"/>
          <w:szCs w:val="32"/>
        </w:rPr>
        <w:br/>
      </w:r>
      <w:r w:rsidR="00EA1655" w:rsidRPr="00EA1655">
        <w:rPr>
          <w:sz w:val="32"/>
          <w:szCs w:val="32"/>
        </w:rPr>
        <w:t>в сельской местности.</w:t>
      </w:r>
      <w:r w:rsidR="000F4153" w:rsidRPr="000F4153">
        <w:t xml:space="preserve"> </w:t>
      </w:r>
    </w:p>
    <w:p w:rsidR="000F4153" w:rsidRDefault="000F4153" w:rsidP="00627D0E">
      <w:pPr>
        <w:ind w:firstLine="708"/>
        <w:jc w:val="both"/>
      </w:pPr>
      <w:r w:rsidRPr="000F4153">
        <w:rPr>
          <w:sz w:val="32"/>
          <w:szCs w:val="32"/>
        </w:rPr>
        <w:t>Уже сегодн</w:t>
      </w:r>
      <w:r>
        <w:rPr>
          <w:sz w:val="32"/>
          <w:szCs w:val="32"/>
        </w:rPr>
        <w:t>я операторы нашего региона  работают</w:t>
      </w:r>
      <w:r w:rsidRPr="000F4153">
        <w:rPr>
          <w:sz w:val="32"/>
          <w:szCs w:val="32"/>
        </w:rPr>
        <w:t xml:space="preserve"> над решениями для цифровизации информационной инфраструктуры, государственного регулирования, информационной безопасно</w:t>
      </w:r>
      <w:r>
        <w:rPr>
          <w:sz w:val="32"/>
          <w:szCs w:val="32"/>
        </w:rPr>
        <w:t xml:space="preserve">стью, электронным образованием, </w:t>
      </w:r>
      <w:r w:rsidRPr="000F4153">
        <w:rPr>
          <w:sz w:val="32"/>
          <w:szCs w:val="32"/>
        </w:rPr>
        <w:t xml:space="preserve">создания </w:t>
      </w:r>
      <w:r w:rsidR="00D648EA">
        <w:rPr>
          <w:sz w:val="32"/>
          <w:szCs w:val="32"/>
        </w:rPr>
        <w:t xml:space="preserve">умных </w:t>
      </w:r>
      <w:r w:rsidRPr="000F4153">
        <w:rPr>
          <w:sz w:val="32"/>
          <w:szCs w:val="32"/>
        </w:rPr>
        <w:t>город</w:t>
      </w:r>
      <w:r>
        <w:rPr>
          <w:sz w:val="32"/>
          <w:szCs w:val="32"/>
        </w:rPr>
        <w:t>ов, умных домов.</w:t>
      </w:r>
    </w:p>
    <w:p w:rsidR="00D648EA" w:rsidRDefault="00D648EA" w:rsidP="00D648EA">
      <w:pPr>
        <w:ind w:firstLine="708"/>
        <w:jc w:val="both"/>
        <w:rPr>
          <w:sz w:val="32"/>
          <w:szCs w:val="32"/>
        </w:rPr>
      </w:pPr>
      <w:r w:rsidRPr="00411BBC">
        <w:rPr>
          <w:b/>
          <w:sz w:val="32"/>
          <w:szCs w:val="32"/>
        </w:rPr>
        <w:t>Умный город - как стратегическая концепция по развитию городского пространства</w:t>
      </w:r>
      <w:r w:rsidRPr="006C3B6D">
        <w:rPr>
          <w:sz w:val="32"/>
          <w:szCs w:val="32"/>
        </w:rPr>
        <w:t xml:space="preserve">, подразумевающая совместное использование информационно-коммуникационных технологий и решений Интернета вещей для управления городской инфраструктурой. </w:t>
      </w:r>
    </w:p>
    <w:p w:rsidR="00D648EA" w:rsidRDefault="00D648EA" w:rsidP="00627D0E">
      <w:pPr>
        <w:ind w:firstLine="708"/>
        <w:jc w:val="both"/>
        <w:rPr>
          <w:sz w:val="32"/>
          <w:szCs w:val="32"/>
        </w:rPr>
      </w:pPr>
      <w:r w:rsidRPr="006C3B6D">
        <w:rPr>
          <w:sz w:val="32"/>
          <w:szCs w:val="32"/>
        </w:rPr>
        <w:t>Целью создания умного города являются улучшение качества жизни горожан и повышение уровня эффективности работы общественных служб. Благодаря использованию датчиков, интегрированных с системами мониторинга в режиме реального времени, данные собираются прямиком от жителей и устройств, после чего обрабатываются и анализируются. Полученная информация позволяет устранять неэффективность в работе городских сервисов.</w:t>
      </w:r>
    </w:p>
    <w:p w:rsidR="000F4153" w:rsidRDefault="000F4153" w:rsidP="00627D0E">
      <w:pPr>
        <w:ind w:firstLine="708"/>
        <w:jc w:val="both"/>
        <w:rPr>
          <w:sz w:val="32"/>
          <w:szCs w:val="32"/>
        </w:rPr>
      </w:pPr>
      <w:r w:rsidRPr="000F4153">
        <w:rPr>
          <w:sz w:val="32"/>
          <w:szCs w:val="32"/>
        </w:rPr>
        <w:t>В целом, сейчас ключевые направления</w:t>
      </w:r>
      <w:r w:rsidR="00D648EA">
        <w:rPr>
          <w:sz w:val="32"/>
          <w:szCs w:val="32"/>
        </w:rPr>
        <w:t xml:space="preserve"> в деятельности операторов нашего региона </w:t>
      </w:r>
      <w:r w:rsidRPr="000F4153">
        <w:rPr>
          <w:sz w:val="32"/>
          <w:szCs w:val="32"/>
        </w:rPr>
        <w:t xml:space="preserve"> – это Интернет вещей, big data, корпоративная мобильность, виртуальные и облачные сервисы, сервисы кибербезопасности. И все они востребованы</w:t>
      </w:r>
      <w:r>
        <w:rPr>
          <w:sz w:val="32"/>
          <w:szCs w:val="32"/>
        </w:rPr>
        <w:t>.</w:t>
      </w:r>
    </w:p>
    <w:p w:rsidR="00D648EA" w:rsidRDefault="00EA1655" w:rsidP="00D648EA">
      <w:pPr>
        <w:ind w:firstLine="708"/>
        <w:jc w:val="both"/>
        <w:rPr>
          <w:sz w:val="32"/>
          <w:szCs w:val="32"/>
        </w:rPr>
      </w:pPr>
      <w:r w:rsidRPr="00EA1655">
        <w:rPr>
          <w:sz w:val="32"/>
          <w:szCs w:val="32"/>
        </w:rPr>
        <w:t xml:space="preserve">Количество пользователей ШПД </w:t>
      </w:r>
      <w:r>
        <w:rPr>
          <w:sz w:val="32"/>
          <w:szCs w:val="32"/>
        </w:rPr>
        <w:t xml:space="preserve">в </w:t>
      </w:r>
      <w:r w:rsidR="002A7F22">
        <w:rPr>
          <w:sz w:val="32"/>
          <w:szCs w:val="32"/>
        </w:rPr>
        <w:t xml:space="preserve">нашем регионе </w:t>
      </w:r>
      <w:r>
        <w:rPr>
          <w:sz w:val="32"/>
          <w:szCs w:val="32"/>
        </w:rPr>
        <w:t>продолжает стремительно увеличиваться</w:t>
      </w:r>
      <w:r w:rsidR="00C570EC">
        <w:rPr>
          <w:sz w:val="32"/>
          <w:szCs w:val="32"/>
        </w:rPr>
        <w:t>, о чем также свидетельствуют результаты мониторинга информационно-коммуникационного развития стран участников РСС</w:t>
      </w:r>
      <w:r w:rsidR="002A7F22">
        <w:rPr>
          <w:sz w:val="32"/>
          <w:szCs w:val="32"/>
        </w:rPr>
        <w:t xml:space="preserve"> по методике МСЭ.</w:t>
      </w:r>
    </w:p>
    <w:p w:rsidR="00EA1655" w:rsidRDefault="002A7F22" w:rsidP="00D648EA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A1655" w:rsidRPr="00EA1655">
        <w:rPr>
          <w:sz w:val="32"/>
          <w:szCs w:val="32"/>
        </w:rPr>
        <w:t>Эти данные наглядно демонстрируют скоорд</w:t>
      </w:r>
      <w:r>
        <w:rPr>
          <w:sz w:val="32"/>
          <w:szCs w:val="32"/>
        </w:rPr>
        <w:t xml:space="preserve">инированную и эффективную </w:t>
      </w:r>
      <w:r w:rsidR="00EA1655" w:rsidRPr="00EA1655">
        <w:rPr>
          <w:sz w:val="32"/>
          <w:szCs w:val="32"/>
        </w:rPr>
        <w:t>в</w:t>
      </w:r>
      <w:r>
        <w:rPr>
          <w:sz w:val="32"/>
          <w:szCs w:val="32"/>
        </w:rPr>
        <w:t xml:space="preserve"> области связи и информатизации в Содружестве.</w:t>
      </w:r>
    </w:p>
    <w:p w:rsidR="006B7060" w:rsidRPr="00EF6E17" w:rsidRDefault="006B7060" w:rsidP="006B7060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Д</w:t>
      </w:r>
      <w:r w:rsidRPr="00EF6E17">
        <w:rPr>
          <w:sz w:val="32"/>
          <w:szCs w:val="32"/>
        </w:rPr>
        <w:t>альнейшее экономическое развитие стран СНГ и повышение конкурентоспособности на мировой арене во многом будет зависеть от эффективного формирования и развития цифровой экономики.</w:t>
      </w:r>
    </w:p>
    <w:p w:rsidR="006B7060" w:rsidRDefault="006B7060" w:rsidP="006B7060">
      <w:pPr>
        <w:ind w:firstLine="708"/>
        <w:jc w:val="both"/>
        <w:rPr>
          <w:sz w:val="32"/>
          <w:szCs w:val="32"/>
        </w:rPr>
      </w:pPr>
      <w:r w:rsidRPr="00D648EA">
        <w:rPr>
          <w:b/>
          <w:sz w:val="32"/>
          <w:szCs w:val="32"/>
        </w:rPr>
        <w:t>Цифровая экономика в разных странах будет развиваться разными путями и темпами, это естественный процесс.</w:t>
      </w:r>
      <w:r w:rsidRPr="00EF6E17">
        <w:rPr>
          <w:sz w:val="32"/>
          <w:szCs w:val="32"/>
        </w:rPr>
        <w:t xml:space="preserve"> </w:t>
      </w:r>
      <w:r w:rsidR="00D648EA">
        <w:rPr>
          <w:sz w:val="32"/>
          <w:szCs w:val="32"/>
        </w:rPr>
        <w:br/>
      </w:r>
      <w:r w:rsidRPr="00EF6E17">
        <w:rPr>
          <w:sz w:val="32"/>
          <w:szCs w:val="32"/>
        </w:rPr>
        <w:t>При этом можно выделить общие черты для всех моделей развития цифровой экономики. Это наличие благоприятных условий для развития инноваций, существующий объем инвестиций</w:t>
      </w:r>
      <w:r>
        <w:rPr>
          <w:sz w:val="32"/>
          <w:szCs w:val="32"/>
        </w:rPr>
        <w:t>.</w:t>
      </w:r>
    </w:p>
    <w:p w:rsidR="006B7060" w:rsidRPr="006B7060" w:rsidRDefault="006B7060" w:rsidP="006B7060">
      <w:pPr>
        <w:ind w:firstLine="708"/>
        <w:jc w:val="both"/>
        <w:rPr>
          <w:sz w:val="32"/>
          <w:szCs w:val="32"/>
        </w:rPr>
      </w:pPr>
      <w:r w:rsidRPr="006B7060">
        <w:rPr>
          <w:sz w:val="32"/>
          <w:szCs w:val="32"/>
        </w:rPr>
        <w:t>Сегодня экономическое благополучие любой страны неразрывно связано с  развитием цифровых технологий. Инфраструктура информационно-коммуникационных технологий и  внедрение технических решений – это важнейшие факторы, играющие ключевую роль в развитии, достижении благосостояния и высвобождении истинного</w:t>
      </w:r>
      <w:r>
        <w:rPr>
          <w:sz w:val="32"/>
          <w:szCs w:val="32"/>
        </w:rPr>
        <w:t xml:space="preserve"> экономического потенциала страны</w:t>
      </w:r>
      <w:r w:rsidRPr="006B7060">
        <w:rPr>
          <w:sz w:val="32"/>
          <w:szCs w:val="32"/>
        </w:rPr>
        <w:t>.</w:t>
      </w:r>
    </w:p>
    <w:p w:rsidR="00674EFA" w:rsidRDefault="008751E4" w:rsidP="008751E4">
      <w:pPr>
        <w:ind w:firstLine="709"/>
        <w:jc w:val="both"/>
        <w:rPr>
          <w:sz w:val="32"/>
          <w:szCs w:val="36"/>
        </w:rPr>
      </w:pPr>
      <w:r w:rsidRPr="008751E4">
        <w:rPr>
          <w:sz w:val="32"/>
          <w:szCs w:val="36"/>
        </w:rPr>
        <w:t xml:space="preserve">Желаю всем </w:t>
      </w:r>
      <w:r>
        <w:rPr>
          <w:sz w:val="32"/>
          <w:szCs w:val="36"/>
        </w:rPr>
        <w:t xml:space="preserve">участникам Форума плодотворной и </w:t>
      </w:r>
      <w:r w:rsidRPr="008751E4">
        <w:rPr>
          <w:sz w:val="32"/>
          <w:szCs w:val="36"/>
        </w:rPr>
        <w:t>эффективной работы, а также успешного и конструктивного диалога!</w:t>
      </w:r>
    </w:p>
    <w:p w:rsidR="008751E4" w:rsidRPr="008751E4" w:rsidRDefault="008751E4" w:rsidP="00EF09C1">
      <w:pPr>
        <w:ind w:firstLine="709"/>
        <w:jc w:val="both"/>
        <w:rPr>
          <w:sz w:val="32"/>
          <w:szCs w:val="36"/>
        </w:rPr>
      </w:pPr>
    </w:p>
    <w:sectPr w:rsidR="008751E4" w:rsidRPr="008751E4" w:rsidSect="00A9061F">
      <w:footerReference w:type="default" r:id="rId8"/>
      <w:headerReference w:type="first" r:id="rId9"/>
      <w:pgSz w:w="11906" w:h="16838"/>
      <w:pgMar w:top="1418" w:right="851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62D" w:rsidRDefault="0016762D" w:rsidP="00293203">
      <w:r>
        <w:separator/>
      </w:r>
    </w:p>
  </w:endnote>
  <w:endnote w:type="continuationSeparator" w:id="0">
    <w:p w:rsidR="0016762D" w:rsidRDefault="0016762D" w:rsidP="0029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150443"/>
      <w:docPartObj>
        <w:docPartGallery w:val="Page Numbers (Bottom of Page)"/>
        <w:docPartUnique/>
      </w:docPartObj>
    </w:sdtPr>
    <w:sdtEndPr/>
    <w:sdtContent>
      <w:p w:rsidR="00A9061F" w:rsidRDefault="00A9061F" w:rsidP="00A906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75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62D" w:rsidRDefault="0016762D" w:rsidP="00293203">
      <w:r>
        <w:separator/>
      </w:r>
    </w:p>
  </w:footnote>
  <w:footnote w:type="continuationSeparator" w:id="0">
    <w:p w:rsidR="0016762D" w:rsidRDefault="0016762D" w:rsidP="00293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14C" w:rsidRDefault="00B2314C" w:rsidP="00B2314C">
    <w:pPr>
      <w:pStyle w:val="a3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203"/>
    <w:rsid w:val="00020BCE"/>
    <w:rsid w:val="000515B6"/>
    <w:rsid w:val="0007632C"/>
    <w:rsid w:val="000950BA"/>
    <w:rsid w:val="000B469D"/>
    <w:rsid w:val="000B5414"/>
    <w:rsid w:val="000D2ED1"/>
    <w:rsid w:val="000D4E64"/>
    <w:rsid w:val="000F4153"/>
    <w:rsid w:val="00105F71"/>
    <w:rsid w:val="00120F1C"/>
    <w:rsid w:val="0012432E"/>
    <w:rsid w:val="00124885"/>
    <w:rsid w:val="00146176"/>
    <w:rsid w:val="0016762D"/>
    <w:rsid w:val="00175C1A"/>
    <w:rsid w:val="001A4314"/>
    <w:rsid w:val="001E3CA3"/>
    <w:rsid w:val="00260363"/>
    <w:rsid w:val="00267E46"/>
    <w:rsid w:val="002813FE"/>
    <w:rsid w:val="00293203"/>
    <w:rsid w:val="002964A9"/>
    <w:rsid w:val="002A7F22"/>
    <w:rsid w:val="002B764B"/>
    <w:rsid w:val="002C2282"/>
    <w:rsid w:val="002D7D65"/>
    <w:rsid w:val="002E7CC8"/>
    <w:rsid w:val="0032566D"/>
    <w:rsid w:val="00330C70"/>
    <w:rsid w:val="003327D6"/>
    <w:rsid w:val="0034475D"/>
    <w:rsid w:val="00345B99"/>
    <w:rsid w:val="00356F94"/>
    <w:rsid w:val="00367BFC"/>
    <w:rsid w:val="00394C8E"/>
    <w:rsid w:val="003A02EE"/>
    <w:rsid w:val="003D1EBD"/>
    <w:rsid w:val="003F4E80"/>
    <w:rsid w:val="004061E0"/>
    <w:rsid w:val="00411BBC"/>
    <w:rsid w:val="00473279"/>
    <w:rsid w:val="0049312E"/>
    <w:rsid w:val="004B5004"/>
    <w:rsid w:val="004F6721"/>
    <w:rsid w:val="00554C8E"/>
    <w:rsid w:val="005919F4"/>
    <w:rsid w:val="005B4CB5"/>
    <w:rsid w:val="005C6057"/>
    <w:rsid w:val="005D0142"/>
    <w:rsid w:val="005F7BB2"/>
    <w:rsid w:val="00611B99"/>
    <w:rsid w:val="00627D0E"/>
    <w:rsid w:val="00634F31"/>
    <w:rsid w:val="00651E56"/>
    <w:rsid w:val="00674EFA"/>
    <w:rsid w:val="00696432"/>
    <w:rsid w:val="006B6B91"/>
    <w:rsid w:val="006B7060"/>
    <w:rsid w:val="006C3B6D"/>
    <w:rsid w:val="007129D1"/>
    <w:rsid w:val="0071364D"/>
    <w:rsid w:val="00736877"/>
    <w:rsid w:val="007413B7"/>
    <w:rsid w:val="00744934"/>
    <w:rsid w:val="007721B2"/>
    <w:rsid w:val="00776DD1"/>
    <w:rsid w:val="007A701C"/>
    <w:rsid w:val="007F37C2"/>
    <w:rsid w:val="008751E4"/>
    <w:rsid w:val="008A5CE6"/>
    <w:rsid w:val="008B716B"/>
    <w:rsid w:val="008E19EE"/>
    <w:rsid w:val="008E5598"/>
    <w:rsid w:val="00942768"/>
    <w:rsid w:val="00975410"/>
    <w:rsid w:val="009C6901"/>
    <w:rsid w:val="009F35E4"/>
    <w:rsid w:val="00A4522C"/>
    <w:rsid w:val="00A9061F"/>
    <w:rsid w:val="00AA5D89"/>
    <w:rsid w:val="00AD69E8"/>
    <w:rsid w:val="00B06688"/>
    <w:rsid w:val="00B133A9"/>
    <w:rsid w:val="00B2314C"/>
    <w:rsid w:val="00B5324A"/>
    <w:rsid w:val="00B8649B"/>
    <w:rsid w:val="00BA04C9"/>
    <w:rsid w:val="00C30D6D"/>
    <w:rsid w:val="00C3535B"/>
    <w:rsid w:val="00C37C05"/>
    <w:rsid w:val="00C4101F"/>
    <w:rsid w:val="00C570EC"/>
    <w:rsid w:val="00C60B2C"/>
    <w:rsid w:val="00C6365A"/>
    <w:rsid w:val="00C82BF6"/>
    <w:rsid w:val="00CB7134"/>
    <w:rsid w:val="00CC7E96"/>
    <w:rsid w:val="00D4757F"/>
    <w:rsid w:val="00D63751"/>
    <w:rsid w:val="00D648EA"/>
    <w:rsid w:val="00DA7740"/>
    <w:rsid w:val="00DF6DBE"/>
    <w:rsid w:val="00E264ED"/>
    <w:rsid w:val="00E32CF9"/>
    <w:rsid w:val="00E35A36"/>
    <w:rsid w:val="00E54F78"/>
    <w:rsid w:val="00E7654B"/>
    <w:rsid w:val="00E96E57"/>
    <w:rsid w:val="00EA1655"/>
    <w:rsid w:val="00EF09C1"/>
    <w:rsid w:val="00EF6E17"/>
    <w:rsid w:val="00F1721D"/>
    <w:rsid w:val="00F444E4"/>
    <w:rsid w:val="00F55246"/>
    <w:rsid w:val="00F96C4F"/>
    <w:rsid w:val="00FB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D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2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320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932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3203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9427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D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2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320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932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3203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9427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46600-D8CD-44C0-99D9-ABD93ADB6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1986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RCC</Company>
  <LinksUpToDate>false</LinksUpToDate>
  <CharactersWithSpaces>13283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Пушенко</dc:creator>
  <cp:lastModifiedBy>Международная Академия Связи</cp:lastModifiedBy>
  <cp:revision>2</cp:revision>
  <cp:lastPrinted>2018-04-16T13:14:00Z</cp:lastPrinted>
  <dcterms:created xsi:type="dcterms:W3CDTF">2018-04-20T12:01:00Z</dcterms:created>
  <dcterms:modified xsi:type="dcterms:W3CDTF">2018-04-20T12:01:00Z</dcterms:modified>
</cp:coreProperties>
</file>