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81" w:rsidRDefault="00B4798E" w:rsidP="00B11F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F2F2F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187AF9" wp14:editId="2EAA5889">
            <wp:extent cx="5221664" cy="264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62" cy="26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0C3" w:rsidRPr="00882A26" w:rsidRDefault="003240C3" w:rsidP="00B11F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11F68" w:rsidRPr="00882A26" w:rsidRDefault="00B4798E" w:rsidP="003240C3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82A26">
        <w:rPr>
          <w:rFonts w:ascii="Arial" w:eastAsia="Times New Roman" w:hAnsi="Arial" w:cs="Arial"/>
          <w:sz w:val="24"/>
          <w:szCs w:val="24"/>
        </w:rPr>
        <w:t>Т</w:t>
      </w:r>
      <w:r w:rsidR="00411587" w:rsidRPr="00882A26">
        <w:rPr>
          <w:rFonts w:ascii="Arial" w:eastAsia="Times New Roman" w:hAnsi="Arial" w:cs="Arial"/>
          <w:sz w:val="24"/>
          <w:szCs w:val="24"/>
        </w:rPr>
        <w:t>елекоммуникаци</w:t>
      </w:r>
      <w:r w:rsidR="00B11F68" w:rsidRPr="00882A26">
        <w:rPr>
          <w:rFonts w:ascii="Arial" w:eastAsia="Times New Roman" w:hAnsi="Arial" w:cs="Arial"/>
          <w:sz w:val="24"/>
          <w:szCs w:val="24"/>
        </w:rPr>
        <w:t>и в России</w:t>
      </w:r>
      <w:r w:rsidR="00411587" w:rsidRPr="00882A26">
        <w:rPr>
          <w:rFonts w:ascii="Arial" w:eastAsia="Times New Roman" w:hAnsi="Arial" w:cs="Arial"/>
          <w:sz w:val="24"/>
          <w:szCs w:val="24"/>
        </w:rPr>
        <w:t xml:space="preserve"> являются критически важным компонентом для функционирования всего общества и государства. </w:t>
      </w:r>
    </w:p>
    <w:p w:rsidR="00882A26" w:rsidRPr="00882A26" w:rsidRDefault="00B11F68" w:rsidP="003240C3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82A26">
        <w:rPr>
          <w:rFonts w:ascii="Arial" w:eastAsia="Times New Roman" w:hAnsi="Arial" w:cs="Arial"/>
          <w:sz w:val="24"/>
          <w:szCs w:val="24"/>
        </w:rPr>
        <w:t>Роль регулятора строитс</w:t>
      </w:r>
      <w:r w:rsidR="003240C3" w:rsidRPr="00882A26">
        <w:rPr>
          <w:rFonts w:ascii="Arial" w:eastAsia="Times New Roman" w:hAnsi="Arial" w:cs="Arial"/>
          <w:sz w:val="24"/>
          <w:szCs w:val="24"/>
        </w:rPr>
        <w:t>я на экономической реальности. В</w:t>
      </w:r>
      <w:r w:rsidRPr="00882A26">
        <w:rPr>
          <w:rFonts w:ascii="Arial" w:eastAsia="Times New Roman" w:hAnsi="Arial" w:cs="Arial"/>
          <w:sz w:val="24"/>
          <w:szCs w:val="24"/>
        </w:rPr>
        <w:t>ремена меняются</w:t>
      </w:r>
      <w:r w:rsidR="003240C3" w:rsidRPr="00882A26">
        <w:rPr>
          <w:rFonts w:ascii="Arial" w:eastAsia="Times New Roman" w:hAnsi="Arial" w:cs="Arial"/>
          <w:sz w:val="24"/>
          <w:szCs w:val="24"/>
        </w:rPr>
        <w:t xml:space="preserve"> и </w:t>
      </w:r>
      <w:r w:rsidRPr="00882A26">
        <w:rPr>
          <w:rFonts w:ascii="Arial" w:eastAsia="Times New Roman" w:hAnsi="Arial" w:cs="Arial"/>
          <w:sz w:val="24"/>
          <w:szCs w:val="24"/>
        </w:rPr>
        <w:t xml:space="preserve">на рынке появляются сильные игроки, не подпадающие под отраслевую регуляторику, глобальные сервис-провайдеры теснят российских операторов, ограниченных жесткими и не всегда оправданными требованиями и правилами. </w:t>
      </w:r>
    </w:p>
    <w:p w:rsidR="003240C3" w:rsidRPr="00882A26" w:rsidRDefault="00882A26" w:rsidP="00882A2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82A26">
        <w:rPr>
          <w:rFonts w:ascii="Arial" w:eastAsia="Times New Roman" w:hAnsi="Arial" w:cs="Arial"/>
          <w:sz w:val="24"/>
          <w:szCs w:val="24"/>
        </w:rPr>
        <w:t>Задача</w:t>
      </w:r>
      <w:r w:rsidR="00B11F68" w:rsidRPr="00882A26">
        <w:rPr>
          <w:rFonts w:ascii="Arial" w:eastAsia="Times New Roman" w:hAnsi="Arial" w:cs="Arial"/>
          <w:sz w:val="24"/>
          <w:szCs w:val="24"/>
        </w:rPr>
        <w:t xml:space="preserve"> регулятор</w:t>
      </w:r>
      <w:r w:rsidRPr="00882A26">
        <w:rPr>
          <w:rFonts w:ascii="Arial" w:eastAsia="Times New Roman" w:hAnsi="Arial" w:cs="Arial"/>
          <w:sz w:val="24"/>
          <w:szCs w:val="24"/>
        </w:rPr>
        <w:t>а учесть</w:t>
      </w:r>
      <w:r w:rsidR="00B11F68" w:rsidRPr="00882A26">
        <w:rPr>
          <w:rFonts w:ascii="Arial" w:eastAsia="Times New Roman" w:hAnsi="Arial" w:cs="Arial"/>
          <w:sz w:val="24"/>
          <w:szCs w:val="24"/>
        </w:rPr>
        <w:t xml:space="preserve"> интересы трех сторон - пользователей, государства и профессиональных участников рынка. В последнее время интересы последних не всегда находят понимание при разработке новых законодательных инициатив. Отсюда снижение инвестиционной привлекательности отрасли, тотальное сокращение количества региональных операторов, снижение темпов строительства современной инфокоммуникационной инфраструктуры.</w:t>
      </w:r>
    </w:p>
    <w:p w:rsidR="00E60A55" w:rsidRPr="00882A26" w:rsidRDefault="003240C3" w:rsidP="00882A2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82A26">
        <w:rPr>
          <w:rFonts w:ascii="Arial" w:eastAsia="Times New Roman" w:hAnsi="Arial" w:cs="Arial"/>
          <w:sz w:val="24"/>
          <w:szCs w:val="24"/>
        </w:rPr>
        <w:t xml:space="preserve">Главная цель мероприятия - обсудить </w:t>
      </w:r>
      <w:r w:rsidR="00E60A55" w:rsidRPr="00882A26">
        <w:rPr>
          <w:rFonts w:ascii="Arial" w:eastAsia="Times New Roman" w:hAnsi="Arial" w:cs="Arial"/>
          <w:sz w:val="24"/>
          <w:szCs w:val="24"/>
        </w:rPr>
        <w:t>новы</w:t>
      </w:r>
      <w:r w:rsidRPr="00882A26">
        <w:rPr>
          <w:rFonts w:ascii="Arial" w:eastAsia="Times New Roman" w:hAnsi="Arial" w:cs="Arial"/>
          <w:sz w:val="24"/>
          <w:szCs w:val="24"/>
        </w:rPr>
        <w:t>е</w:t>
      </w:r>
      <w:r w:rsidR="00E60A55" w:rsidRPr="00882A26">
        <w:rPr>
          <w:rFonts w:ascii="Arial" w:eastAsia="Times New Roman" w:hAnsi="Arial" w:cs="Arial"/>
          <w:sz w:val="24"/>
          <w:szCs w:val="24"/>
        </w:rPr>
        <w:t xml:space="preserve"> форм</w:t>
      </w:r>
      <w:r w:rsidRPr="00882A26">
        <w:rPr>
          <w:rFonts w:ascii="Arial" w:eastAsia="Times New Roman" w:hAnsi="Arial" w:cs="Arial"/>
          <w:sz w:val="24"/>
          <w:szCs w:val="24"/>
        </w:rPr>
        <w:t>ы</w:t>
      </w:r>
      <w:r w:rsidR="00E60A55" w:rsidRPr="00882A26">
        <w:rPr>
          <w:rFonts w:ascii="Arial" w:eastAsia="Times New Roman" w:hAnsi="Arial" w:cs="Arial"/>
          <w:sz w:val="24"/>
          <w:szCs w:val="24"/>
        </w:rPr>
        <w:t xml:space="preserve"> эффективного взаимодействия органов государственной власти и бизнеса, </w:t>
      </w:r>
      <w:r w:rsidR="00882A26">
        <w:rPr>
          <w:rFonts w:ascii="Arial" w:eastAsia="Times New Roman" w:hAnsi="Arial" w:cs="Arial"/>
          <w:sz w:val="24"/>
          <w:szCs w:val="24"/>
        </w:rPr>
        <w:t>подвести итоги уходящего года и выработать пе</w:t>
      </w:r>
      <w:r w:rsidR="00882A26" w:rsidRPr="00E61F4C">
        <w:rPr>
          <w:rFonts w:ascii="Arial" w:eastAsia="Times New Roman" w:hAnsi="Arial" w:cs="Arial"/>
          <w:color w:val="000000"/>
          <w:sz w:val="24"/>
          <w:szCs w:val="24"/>
        </w:rPr>
        <w:t>рспективны</w:t>
      </w:r>
      <w:r w:rsidR="00882A26">
        <w:rPr>
          <w:rFonts w:ascii="Arial" w:eastAsia="Times New Roman" w:hAnsi="Arial" w:cs="Arial"/>
          <w:color w:val="000000"/>
          <w:sz w:val="24"/>
          <w:szCs w:val="24"/>
        </w:rPr>
        <w:t xml:space="preserve">е предложения в сфере регулирования телеком-отрасли. </w:t>
      </w:r>
    </w:p>
    <w:p w:rsidR="003240C3" w:rsidRDefault="003240C3" w:rsidP="00324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B486D" w:rsidRPr="00AB486D" w:rsidRDefault="00AB486D" w:rsidP="00AB486D">
      <w:pPr>
        <w:pStyle w:val="a7"/>
        <w:rPr>
          <w:rFonts w:ascii="Arial" w:hAnsi="Arial" w:cs="Arial"/>
          <w:b/>
          <w:sz w:val="24"/>
          <w:szCs w:val="24"/>
        </w:rPr>
      </w:pPr>
      <w:r w:rsidRPr="00AB486D">
        <w:rPr>
          <w:rFonts w:ascii="Arial" w:hAnsi="Arial" w:cs="Arial"/>
          <w:b/>
          <w:sz w:val="24"/>
          <w:szCs w:val="24"/>
        </w:rPr>
        <w:t xml:space="preserve">Приглашены к выступлению: </w:t>
      </w:r>
    </w:p>
    <w:p w:rsidR="00D056DB" w:rsidRPr="00D056DB" w:rsidRDefault="00E63DEC" w:rsidP="00D056DB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Михаил Быковский, </w:t>
      </w:r>
      <w:r w:rsidR="00AA46CE">
        <w:rPr>
          <w:rFonts w:ascii="Arial" w:hAnsi="Arial" w:cs="Arial"/>
          <w:sz w:val="24"/>
          <w:szCs w:val="24"/>
        </w:rPr>
        <w:t>д</w:t>
      </w:r>
      <w:r w:rsidR="00D056DB" w:rsidRPr="00D056DB">
        <w:rPr>
          <w:rFonts w:ascii="Arial" w:hAnsi="Arial" w:cs="Arial"/>
          <w:sz w:val="24"/>
          <w:szCs w:val="24"/>
        </w:rPr>
        <w:t>епартамента регулирования радиочастот и сетей связи, Минкомсвязь России</w:t>
      </w:r>
    </w:p>
    <w:p w:rsidR="003A510B" w:rsidRPr="00D056DB" w:rsidRDefault="00A54D5B" w:rsidP="00D056DB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056DB">
        <w:rPr>
          <w:rFonts w:ascii="Arial" w:hAnsi="Arial" w:cs="Arial"/>
          <w:sz w:val="24"/>
          <w:szCs w:val="24"/>
        </w:rPr>
        <w:t xml:space="preserve">Елена Заева, </w:t>
      </w:r>
      <w:r w:rsidR="003A510B" w:rsidRPr="00D056DB">
        <w:rPr>
          <w:rFonts w:ascii="Arial" w:hAnsi="Arial" w:cs="Arial"/>
          <w:sz w:val="24"/>
          <w:szCs w:val="24"/>
        </w:rPr>
        <w:t xml:space="preserve">руководитель Управления Федеральной антимонопольной службы </w:t>
      </w:r>
    </w:p>
    <w:p w:rsidR="00C91093" w:rsidRPr="00E52A6C" w:rsidRDefault="00D056DB" w:rsidP="00E63DEC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52A6C">
        <w:rPr>
          <w:rFonts w:ascii="Arial" w:hAnsi="Arial" w:cs="Arial"/>
          <w:sz w:val="24"/>
          <w:szCs w:val="24"/>
        </w:rPr>
        <w:t>Хасьянова Гульнара, г</w:t>
      </w:r>
      <w:r w:rsidR="00C91093" w:rsidRPr="00E52A6C">
        <w:rPr>
          <w:rFonts w:ascii="Arial" w:hAnsi="Arial" w:cs="Arial"/>
          <w:sz w:val="24"/>
          <w:szCs w:val="24"/>
        </w:rPr>
        <w:t>ене</w:t>
      </w:r>
      <w:r w:rsidR="00E63DEC" w:rsidRPr="00E52A6C">
        <w:rPr>
          <w:rFonts w:ascii="Arial" w:hAnsi="Arial" w:cs="Arial"/>
          <w:sz w:val="24"/>
          <w:szCs w:val="24"/>
        </w:rPr>
        <w:t>ральный директор ПАО «</w:t>
      </w:r>
      <w:r w:rsidR="00DE3AEB" w:rsidRPr="00E52A6C">
        <w:rPr>
          <w:rFonts w:ascii="Arial" w:hAnsi="Arial" w:cs="Arial"/>
          <w:sz w:val="24"/>
          <w:szCs w:val="24"/>
        </w:rPr>
        <w:t>Микрон», и</w:t>
      </w:r>
      <w:r w:rsidR="00C91093" w:rsidRPr="00E52A6C">
        <w:rPr>
          <w:rFonts w:ascii="Arial" w:hAnsi="Arial" w:cs="Arial"/>
          <w:sz w:val="24"/>
          <w:szCs w:val="24"/>
        </w:rPr>
        <w:t>сполнительный директор «Союза LTE»</w:t>
      </w:r>
    </w:p>
    <w:p w:rsidR="00D056DB" w:rsidRPr="00611248" w:rsidRDefault="004F57F2" w:rsidP="00D056DB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056DB">
        <w:rPr>
          <w:rFonts w:ascii="Arial" w:hAnsi="Arial" w:cs="Arial"/>
          <w:sz w:val="24"/>
          <w:szCs w:val="24"/>
        </w:rPr>
        <w:t xml:space="preserve">Никита Данилов, руководитель по правовому взаимодействию с органами </w:t>
      </w:r>
      <w:r w:rsidRPr="00611248">
        <w:rPr>
          <w:rFonts w:ascii="Arial" w:hAnsi="Arial" w:cs="Arial"/>
          <w:sz w:val="24"/>
          <w:szCs w:val="24"/>
        </w:rPr>
        <w:t>государственной власти</w:t>
      </w:r>
      <w:r w:rsidR="00AB486D" w:rsidRPr="00611248">
        <w:rPr>
          <w:rFonts w:ascii="Arial" w:hAnsi="Arial" w:cs="Arial"/>
          <w:sz w:val="24"/>
          <w:szCs w:val="24"/>
        </w:rPr>
        <w:t>, МегаФон</w:t>
      </w:r>
    </w:p>
    <w:p w:rsidR="00D056DB" w:rsidRPr="00611248" w:rsidRDefault="00611248" w:rsidP="00D056DB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11248">
        <w:rPr>
          <w:rFonts w:ascii="Arial" w:hAnsi="Arial" w:cs="Arial"/>
          <w:sz w:val="24"/>
          <w:szCs w:val="24"/>
        </w:rPr>
        <w:t>Быков Антон</w:t>
      </w:r>
      <w:r w:rsidR="00D056DB" w:rsidRPr="00611248">
        <w:rPr>
          <w:rFonts w:ascii="Arial" w:hAnsi="Arial" w:cs="Arial"/>
          <w:sz w:val="24"/>
          <w:szCs w:val="24"/>
        </w:rPr>
        <w:t xml:space="preserve">, </w:t>
      </w:r>
      <w:r w:rsidRPr="00611248">
        <w:rPr>
          <w:rFonts w:ascii="Arial" w:hAnsi="Arial" w:cs="Arial"/>
          <w:sz w:val="24"/>
          <w:szCs w:val="24"/>
        </w:rPr>
        <w:t>Советник президента по правовым и корпоративным вопросам ТТК</w:t>
      </w:r>
    </w:p>
    <w:p w:rsidR="00C91093" w:rsidRDefault="00E63DEC" w:rsidP="00ED42F8">
      <w:pPr>
        <w:pStyle w:val="a7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611248">
        <w:rPr>
          <w:rFonts w:ascii="Arial" w:hAnsi="Arial" w:cs="Arial"/>
          <w:sz w:val="24"/>
          <w:szCs w:val="24"/>
        </w:rPr>
        <w:t>Представители компаний МТТ, МГТС</w:t>
      </w:r>
    </w:p>
    <w:p w:rsidR="00ED42F8" w:rsidRPr="00AB3FB3" w:rsidRDefault="00ED42F8" w:rsidP="00ED42F8">
      <w:pPr>
        <w:pStyle w:val="a6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B3FB3">
        <w:rPr>
          <w:rFonts w:ascii="Arial" w:eastAsia="Times New Roman" w:hAnsi="Arial" w:cs="Arial"/>
          <w:sz w:val="24"/>
          <w:szCs w:val="24"/>
        </w:rPr>
        <w:t>Дмитрий Мариничев российский предприниматель, интернет-омбудсмен, член экспертного совета «Агентства стратегических инициатив» и генерального совета «Деловой России»</w:t>
      </w:r>
    </w:p>
    <w:p w:rsidR="00ED42F8" w:rsidRPr="00AB3FB3" w:rsidRDefault="00ED42F8" w:rsidP="00ED42F8">
      <w:pPr>
        <w:pStyle w:val="a6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B3FB3">
        <w:rPr>
          <w:rFonts w:ascii="Arial" w:eastAsia="Times New Roman" w:hAnsi="Arial" w:cs="Arial"/>
          <w:sz w:val="24"/>
          <w:szCs w:val="24"/>
        </w:rPr>
        <w:t>Леонид Левин, председатель комитета по информполитике, Государственная Дума РФ</w:t>
      </w:r>
    </w:p>
    <w:p w:rsidR="00ED42F8" w:rsidRDefault="00ED42F8" w:rsidP="00ED42F8">
      <w:pPr>
        <w:pStyle w:val="a6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AB3FB3">
        <w:rPr>
          <w:rFonts w:ascii="Arial" w:eastAsia="Times New Roman" w:hAnsi="Arial" w:cs="Arial"/>
          <w:sz w:val="24"/>
          <w:szCs w:val="24"/>
        </w:rPr>
        <w:t>Представитель Института развития интернета (ИРИ) </w:t>
      </w:r>
    </w:p>
    <w:p w:rsidR="00D31EDE" w:rsidRPr="00D31EDE" w:rsidRDefault="00D31EDE" w:rsidP="00D31E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31EDE" w:rsidRPr="00D31EDE" w:rsidRDefault="00D31EDE" w:rsidP="00D31EDE">
      <w:pPr>
        <w:rPr>
          <w:rFonts w:ascii="Arial" w:hAnsi="Arial" w:cs="Arial"/>
          <w:sz w:val="24"/>
          <w:szCs w:val="24"/>
        </w:rPr>
      </w:pPr>
      <w:r w:rsidRPr="00D31EDE">
        <w:rPr>
          <w:rFonts w:ascii="Arial" w:hAnsi="Arial" w:cs="Arial"/>
          <w:b/>
          <w:sz w:val="24"/>
          <w:szCs w:val="24"/>
          <w:shd w:val="clear" w:color="auto" w:fill="FFFFFF"/>
        </w:rPr>
        <w:t>Регистрация участников по ссылке:</w:t>
      </w:r>
      <w:r w:rsidRPr="00D31EDE">
        <w:rPr>
          <w:rFonts w:ascii="Arial" w:hAnsi="Arial" w:cs="Arial"/>
          <w:sz w:val="24"/>
          <w:szCs w:val="24"/>
          <w:shd w:val="clear" w:color="auto" w:fill="FFFFFF"/>
        </w:rPr>
        <w:t xml:space="preserve"> http://bc.rbc.ru/2017/telecom1/</w:t>
      </w:r>
    </w:p>
    <w:p w:rsidR="00D31EDE" w:rsidRPr="00D31EDE" w:rsidRDefault="00D31EDE" w:rsidP="00D31EDE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D31EDE">
        <w:rPr>
          <w:rFonts w:ascii="Arial" w:hAnsi="Arial" w:cs="Arial"/>
          <w:sz w:val="24"/>
          <w:szCs w:val="24"/>
        </w:rPr>
        <w:t>По вопросам делегатского участия, пожалуйста, обращайтесь к Инне Галлер +7 (495) 363-11-11 #1368; моб.: +7 (964) 772-34-84 (</w:t>
      </w:r>
      <w:r w:rsidRPr="00D31EDE">
        <w:rPr>
          <w:rFonts w:ascii="Arial" w:hAnsi="Arial" w:cs="Arial"/>
          <w:sz w:val="24"/>
          <w:szCs w:val="24"/>
          <w:bdr w:val="none" w:sz="0" w:space="0" w:color="auto" w:frame="1"/>
        </w:rPr>
        <w:t>igaller@rbc.ru</w:t>
      </w:r>
      <w:r w:rsidRPr="00D31EDE">
        <w:rPr>
          <w:rFonts w:ascii="Arial" w:hAnsi="Arial" w:cs="Arial"/>
          <w:sz w:val="24"/>
          <w:szCs w:val="24"/>
        </w:rPr>
        <w:t>)</w:t>
      </w:r>
    </w:p>
    <w:p w:rsidR="007B49CF" w:rsidRPr="00DE3AEB" w:rsidRDefault="00D31EDE" w:rsidP="00DD0DF1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r w:rsidRPr="00D31EDE">
        <w:rPr>
          <w:rFonts w:ascii="Arial" w:hAnsi="Arial" w:cs="Arial"/>
          <w:sz w:val="24"/>
          <w:szCs w:val="24"/>
        </w:rPr>
        <w:t>По вопросам выступления, пожалуйста, обращайтесь к Юлии Веселовой +7 (495) 363-11-11 #1358; моб.: + 7 (985) 173-32-03 (jveselova@rbc.ru)</w:t>
      </w:r>
    </w:p>
    <w:p w:rsidR="00804645" w:rsidRPr="00A54D5B" w:rsidRDefault="00804645" w:rsidP="00263206">
      <w:pPr>
        <w:pStyle w:val="a7"/>
        <w:rPr>
          <w:rFonts w:ascii="Arial" w:eastAsia="Times New Roman" w:hAnsi="Arial" w:cs="Arial"/>
          <w:sz w:val="24"/>
          <w:szCs w:val="24"/>
        </w:rPr>
      </w:pPr>
    </w:p>
    <w:sectPr w:rsidR="00804645" w:rsidRPr="00A54D5B" w:rsidSect="00D056D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5A9"/>
    <w:multiLevelType w:val="multilevel"/>
    <w:tmpl w:val="92AE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52956"/>
    <w:multiLevelType w:val="multilevel"/>
    <w:tmpl w:val="0890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75699"/>
    <w:multiLevelType w:val="multilevel"/>
    <w:tmpl w:val="FC74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26920"/>
    <w:multiLevelType w:val="hybridMultilevel"/>
    <w:tmpl w:val="78A012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ED476C"/>
    <w:multiLevelType w:val="hybridMultilevel"/>
    <w:tmpl w:val="DD28E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C6EE9"/>
    <w:multiLevelType w:val="multilevel"/>
    <w:tmpl w:val="5A1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C4472"/>
    <w:multiLevelType w:val="multilevel"/>
    <w:tmpl w:val="2050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E317E"/>
    <w:multiLevelType w:val="multilevel"/>
    <w:tmpl w:val="B516C00A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8" w15:restartNumberingAfterBreak="0">
    <w:nsid w:val="18ED71DC"/>
    <w:multiLevelType w:val="hybridMultilevel"/>
    <w:tmpl w:val="2BB6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6970"/>
    <w:multiLevelType w:val="multilevel"/>
    <w:tmpl w:val="996C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010DA"/>
    <w:multiLevelType w:val="multilevel"/>
    <w:tmpl w:val="40D2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E4510"/>
    <w:multiLevelType w:val="multilevel"/>
    <w:tmpl w:val="78DE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358BD"/>
    <w:multiLevelType w:val="multilevel"/>
    <w:tmpl w:val="3F3C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2177F"/>
    <w:multiLevelType w:val="multilevel"/>
    <w:tmpl w:val="0CBE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14C39"/>
    <w:multiLevelType w:val="multilevel"/>
    <w:tmpl w:val="CB9E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8A7275"/>
    <w:multiLevelType w:val="multilevel"/>
    <w:tmpl w:val="76BC7F38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506627E"/>
    <w:multiLevelType w:val="multilevel"/>
    <w:tmpl w:val="9C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F07788"/>
    <w:multiLevelType w:val="multilevel"/>
    <w:tmpl w:val="F5F6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F529C"/>
    <w:multiLevelType w:val="hybridMultilevel"/>
    <w:tmpl w:val="D228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D67E9"/>
    <w:multiLevelType w:val="multilevel"/>
    <w:tmpl w:val="6C26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16"/>
  </w:num>
  <w:num w:numId="9">
    <w:abstractNumId w:val="10"/>
  </w:num>
  <w:num w:numId="10">
    <w:abstractNumId w:val="17"/>
  </w:num>
  <w:num w:numId="11">
    <w:abstractNumId w:val="14"/>
  </w:num>
  <w:num w:numId="12">
    <w:abstractNumId w:val="13"/>
  </w:num>
  <w:num w:numId="13">
    <w:abstractNumId w:val="11"/>
  </w:num>
  <w:num w:numId="14">
    <w:abstractNumId w:val="0"/>
  </w:num>
  <w:num w:numId="15">
    <w:abstractNumId w:val="4"/>
  </w:num>
  <w:num w:numId="16">
    <w:abstractNumId w:val="18"/>
  </w:num>
  <w:num w:numId="17">
    <w:abstractNumId w:val="15"/>
  </w:num>
  <w:num w:numId="18">
    <w:abstractNumId w:val="8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A55"/>
    <w:rsid w:val="000462E3"/>
    <w:rsid w:val="00052266"/>
    <w:rsid w:val="00127481"/>
    <w:rsid w:val="001320CE"/>
    <w:rsid w:val="00177D41"/>
    <w:rsid w:val="001814D1"/>
    <w:rsid w:val="00263206"/>
    <w:rsid w:val="002B5C2C"/>
    <w:rsid w:val="002D7551"/>
    <w:rsid w:val="003240C3"/>
    <w:rsid w:val="0036331F"/>
    <w:rsid w:val="00376500"/>
    <w:rsid w:val="00376D82"/>
    <w:rsid w:val="003A510B"/>
    <w:rsid w:val="003B0453"/>
    <w:rsid w:val="003E03E9"/>
    <w:rsid w:val="00411587"/>
    <w:rsid w:val="004F57F2"/>
    <w:rsid w:val="00512836"/>
    <w:rsid w:val="00550A5F"/>
    <w:rsid w:val="005B3D9B"/>
    <w:rsid w:val="005F5B08"/>
    <w:rsid w:val="00611248"/>
    <w:rsid w:val="006700D8"/>
    <w:rsid w:val="006D2794"/>
    <w:rsid w:val="006F3544"/>
    <w:rsid w:val="00785211"/>
    <w:rsid w:val="007B49CF"/>
    <w:rsid w:val="007B5F0A"/>
    <w:rsid w:val="00804645"/>
    <w:rsid w:val="00827835"/>
    <w:rsid w:val="00882A26"/>
    <w:rsid w:val="00884E9A"/>
    <w:rsid w:val="00920ADF"/>
    <w:rsid w:val="009769ED"/>
    <w:rsid w:val="009C623A"/>
    <w:rsid w:val="00A54D5B"/>
    <w:rsid w:val="00A95F33"/>
    <w:rsid w:val="00AA2D2B"/>
    <w:rsid w:val="00AA46CE"/>
    <w:rsid w:val="00AB3FB3"/>
    <w:rsid w:val="00AB486D"/>
    <w:rsid w:val="00B11F68"/>
    <w:rsid w:val="00B4798E"/>
    <w:rsid w:val="00C25EA2"/>
    <w:rsid w:val="00C3728B"/>
    <w:rsid w:val="00C52388"/>
    <w:rsid w:val="00C546E0"/>
    <w:rsid w:val="00C54985"/>
    <w:rsid w:val="00C91093"/>
    <w:rsid w:val="00D041A9"/>
    <w:rsid w:val="00D056DB"/>
    <w:rsid w:val="00D31EDE"/>
    <w:rsid w:val="00DD0DF1"/>
    <w:rsid w:val="00DE3AEB"/>
    <w:rsid w:val="00E443AC"/>
    <w:rsid w:val="00E52A6C"/>
    <w:rsid w:val="00E60A55"/>
    <w:rsid w:val="00E61F4C"/>
    <w:rsid w:val="00E63DEC"/>
    <w:rsid w:val="00ED42F8"/>
    <w:rsid w:val="00F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D4109-DBEC-4EC3-853B-F7C6BFC7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55"/>
    <w:rPr>
      <w:b/>
      <w:bCs/>
    </w:rPr>
  </w:style>
  <w:style w:type="character" w:styleId="a5">
    <w:name w:val="Hyperlink"/>
    <w:basedOn w:val="a0"/>
    <w:uiPriority w:val="99"/>
    <w:unhideWhenUsed/>
    <w:rsid w:val="004115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510B"/>
    <w:pPr>
      <w:ind w:left="720"/>
      <w:contextualSpacing/>
    </w:pPr>
  </w:style>
  <w:style w:type="character" w:customStyle="1" w:styleId="time">
    <w:name w:val="time"/>
    <w:basedOn w:val="a0"/>
    <w:rsid w:val="00804645"/>
  </w:style>
  <w:style w:type="character" w:customStyle="1" w:styleId="tema">
    <w:name w:val="tema"/>
    <w:basedOn w:val="a0"/>
    <w:rsid w:val="00804645"/>
  </w:style>
  <w:style w:type="character" w:customStyle="1" w:styleId="10">
    <w:name w:val="Заголовок 1 Знак"/>
    <w:basedOn w:val="a0"/>
    <w:link w:val="1"/>
    <w:uiPriority w:val="9"/>
    <w:rsid w:val="009C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">
    <w:name w:val="b"/>
    <w:basedOn w:val="a0"/>
    <w:rsid w:val="00550A5F"/>
  </w:style>
  <w:style w:type="paragraph" w:styleId="a7">
    <w:name w:val="No Spacing"/>
    <w:uiPriority w:val="1"/>
    <w:qFormat/>
    <w:rsid w:val="004F57F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7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9E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769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769E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769E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69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769ED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3D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74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7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РосБизнесКонсалтинг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jveselova</dc:creator>
  <cp:lastModifiedBy>Vitaly Galaev</cp:lastModifiedBy>
  <cp:revision>2</cp:revision>
  <dcterms:created xsi:type="dcterms:W3CDTF">2017-12-04T19:29:00Z</dcterms:created>
  <dcterms:modified xsi:type="dcterms:W3CDTF">2017-12-04T19:29:00Z</dcterms:modified>
</cp:coreProperties>
</file>